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BEE26" w14:textId="77777777" w:rsidR="004176AA" w:rsidRPr="008A4811" w:rsidRDefault="004176AA" w:rsidP="008A4811">
      <w:pPr>
        <w:spacing w:line="360" w:lineRule="auto"/>
        <w:jc w:val="center"/>
        <w:rPr>
          <w:b/>
          <w:bCs/>
          <w:sz w:val="22"/>
          <w:szCs w:val="22"/>
        </w:rPr>
      </w:pPr>
      <w:r w:rsidRPr="008A4811">
        <w:rPr>
          <w:b/>
          <w:bCs/>
          <w:sz w:val="22"/>
          <w:szCs w:val="22"/>
        </w:rPr>
        <w:t>Termos de Utilização da PEPData Academy</w:t>
      </w:r>
    </w:p>
    <w:p w14:paraId="56CC2CF4" w14:textId="3FB3FA8B" w:rsidR="004176AA" w:rsidRPr="008A4811" w:rsidRDefault="004176AA" w:rsidP="008A4811">
      <w:pPr>
        <w:spacing w:line="360" w:lineRule="auto"/>
        <w:jc w:val="both"/>
        <w:rPr>
          <w:sz w:val="22"/>
          <w:szCs w:val="22"/>
        </w:rPr>
      </w:pPr>
      <w:r w:rsidRPr="008A4811">
        <w:rPr>
          <w:b/>
          <w:bCs/>
          <w:sz w:val="22"/>
          <w:szCs w:val="22"/>
        </w:rPr>
        <w:t>Versão 1.0</w:t>
      </w:r>
      <w:r w:rsidRPr="008A4811">
        <w:rPr>
          <w:sz w:val="22"/>
          <w:szCs w:val="22"/>
        </w:rPr>
        <w:t xml:space="preserve"> – </w:t>
      </w:r>
      <w:r w:rsidRPr="008A4811">
        <w:rPr>
          <w:i/>
          <w:iCs/>
          <w:sz w:val="22"/>
          <w:szCs w:val="22"/>
        </w:rPr>
        <w:t xml:space="preserve">Data de entrada em vigor: </w:t>
      </w:r>
      <w:r w:rsidR="008A4811">
        <w:rPr>
          <w:i/>
          <w:iCs/>
          <w:sz w:val="22"/>
          <w:szCs w:val="22"/>
        </w:rPr>
        <w:t>6</w:t>
      </w:r>
      <w:r w:rsidRPr="008A4811">
        <w:rPr>
          <w:i/>
          <w:iCs/>
          <w:sz w:val="22"/>
          <w:szCs w:val="22"/>
        </w:rPr>
        <w:t xml:space="preserve"> de junho de 2025</w:t>
      </w:r>
    </w:p>
    <w:p w14:paraId="71E55DEF" w14:textId="77777777" w:rsidR="004176AA" w:rsidRPr="008A4811" w:rsidRDefault="004176AA" w:rsidP="008A4811">
      <w:pPr>
        <w:spacing w:line="360" w:lineRule="auto"/>
        <w:jc w:val="both"/>
        <w:rPr>
          <w:b/>
          <w:bCs/>
          <w:sz w:val="22"/>
          <w:szCs w:val="22"/>
        </w:rPr>
      </w:pPr>
      <w:r w:rsidRPr="008A4811">
        <w:rPr>
          <w:b/>
          <w:bCs/>
          <w:sz w:val="22"/>
          <w:szCs w:val="22"/>
        </w:rPr>
        <w:t>1. Identificação do Fornecedor</w:t>
      </w:r>
    </w:p>
    <w:p w14:paraId="07519D1A" w14:textId="77326C50" w:rsidR="004176AA" w:rsidRPr="008A4811" w:rsidRDefault="004176AA" w:rsidP="008A4811">
      <w:pPr>
        <w:spacing w:line="360" w:lineRule="auto"/>
        <w:jc w:val="both"/>
        <w:rPr>
          <w:sz w:val="22"/>
          <w:szCs w:val="22"/>
        </w:rPr>
      </w:pPr>
      <w:r w:rsidRPr="008A4811">
        <w:rPr>
          <w:sz w:val="22"/>
          <w:szCs w:val="22"/>
        </w:rPr>
        <w:t xml:space="preserve">Este documento estabelece os termos de utilização da plataforma </w:t>
      </w:r>
      <w:r w:rsidRPr="008A4811">
        <w:rPr>
          <w:b/>
          <w:bCs/>
          <w:sz w:val="22"/>
          <w:szCs w:val="22"/>
        </w:rPr>
        <w:t>PEPData Academy</w:t>
      </w:r>
      <w:r w:rsidRPr="008A4811">
        <w:rPr>
          <w:sz w:val="22"/>
          <w:szCs w:val="22"/>
        </w:rPr>
        <w:t xml:space="preserve"> (“</w:t>
      </w:r>
      <w:r w:rsidRPr="008A4811">
        <w:rPr>
          <w:b/>
          <w:bCs/>
          <w:sz w:val="22"/>
          <w:szCs w:val="22"/>
        </w:rPr>
        <w:t>plataforma</w:t>
      </w:r>
      <w:r w:rsidRPr="008A4811">
        <w:rPr>
          <w:sz w:val="22"/>
          <w:szCs w:val="22"/>
        </w:rPr>
        <w:t xml:space="preserve">”), propriedade da </w:t>
      </w:r>
      <w:r w:rsidRPr="008A4811">
        <w:rPr>
          <w:b/>
          <w:bCs/>
          <w:sz w:val="22"/>
          <w:szCs w:val="22"/>
        </w:rPr>
        <w:t>PEPData Compliance Group, Lda.</w:t>
      </w:r>
      <w:r w:rsidRPr="008A4811">
        <w:rPr>
          <w:sz w:val="22"/>
          <w:szCs w:val="22"/>
        </w:rPr>
        <w:t xml:space="preserve">, sociedade com sede em </w:t>
      </w:r>
      <w:r w:rsidR="008A4811" w:rsidRPr="008A4811">
        <w:rPr>
          <w:sz w:val="22"/>
          <w:szCs w:val="22"/>
        </w:rPr>
        <w:t>Avenida do Atlântico, Edifício Panoramic, n.º 16, 14.º Piso, Esc. 8, no Parque das Nações, 1990-019 Lisboa</w:t>
      </w:r>
      <w:r w:rsidR="008A4811">
        <w:rPr>
          <w:sz w:val="22"/>
          <w:szCs w:val="22"/>
        </w:rPr>
        <w:t xml:space="preserve">, </w:t>
      </w:r>
      <w:r w:rsidRPr="008A4811">
        <w:rPr>
          <w:sz w:val="22"/>
          <w:szCs w:val="22"/>
        </w:rPr>
        <w:t xml:space="preserve">registada sob o NIPC </w:t>
      </w:r>
      <w:r w:rsidR="008A4811" w:rsidRPr="008A4811">
        <w:rPr>
          <w:sz w:val="22"/>
          <w:szCs w:val="22"/>
        </w:rPr>
        <w:t>514 932 295</w:t>
      </w:r>
      <w:r w:rsidRPr="008A4811">
        <w:rPr>
          <w:sz w:val="22"/>
          <w:szCs w:val="22"/>
        </w:rPr>
        <w:t>, com o capital social de €</w:t>
      </w:r>
      <w:r w:rsidR="008A4811">
        <w:rPr>
          <w:sz w:val="22"/>
          <w:szCs w:val="22"/>
        </w:rPr>
        <w:t xml:space="preserve"> 25.000,00 </w:t>
      </w:r>
      <w:r w:rsidRPr="008A4811">
        <w:rPr>
          <w:sz w:val="22"/>
          <w:szCs w:val="22"/>
        </w:rPr>
        <w:t>(doravante designada “</w:t>
      </w:r>
      <w:r w:rsidRPr="008A4811">
        <w:rPr>
          <w:b/>
          <w:bCs/>
          <w:sz w:val="22"/>
          <w:szCs w:val="22"/>
        </w:rPr>
        <w:t>PEPData Academy</w:t>
      </w:r>
      <w:r w:rsidRPr="008A4811">
        <w:rPr>
          <w:sz w:val="22"/>
          <w:szCs w:val="22"/>
        </w:rPr>
        <w:t>”</w:t>
      </w:r>
      <w:r w:rsidR="008A4811">
        <w:rPr>
          <w:sz w:val="22"/>
          <w:szCs w:val="22"/>
        </w:rPr>
        <w:t>)</w:t>
      </w:r>
      <w:r w:rsidRPr="008A4811">
        <w:rPr>
          <w:sz w:val="22"/>
          <w:szCs w:val="22"/>
        </w:rPr>
        <w:t>. Para quaisquer questões relativas a estes Termos de Utilização, pode contactar-nos através do e-mail</w:t>
      </w:r>
      <w:r w:rsidR="008A4811">
        <w:rPr>
          <w:sz w:val="22"/>
          <w:szCs w:val="22"/>
        </w:rPr>
        <w:t xml:space="preserve"> </w:t>
      </w:r>
      <w:hyperlink r:id="rId5" w:history="1">
        <w:r w:rsidR="008A4811" w:rsidRPr="0037700E">
          <w:rPr>
            <w:rStyle w:val="Hiperligao"/>
            <w:sz w:val="22"/>
            <w:szCs w:val="22"/>
          </w:rPr>
          <w:t>info@pepdata.com</w:t>
        </w:r>
      </w:hyperlink>
      <w:r w:rsidR="008A4811">
        <w:rPr>
          <w:sz w:val="22"/>
          <w:szCs w:val="22"/>
        </w:rPr>
        <w:t xml:space="preserve"> </w:t>
      </w:r>
      <w:r w:rsidRPr="008A4811">
        <w:rPr>
          <w:sz w:val="22"/>
          <w:szCs w:val="22"/>
        </w:rPr>
        <w:t>ou da morada acima indicada.</w:t>
      </w:r>
    </w:p>
    <w:p w14:paraId="6104AAE9" w14:textId="77777777" w:rsidR="004176AA" w:rsidRPr="008A4811" w:rsidRDefault="004176AA" w:rsidP="008A4811">
      <w:pPr>
        <w:spacing w:line="360" w:lineRule="auto"/>
        <w:jc w:val="both"/>
        <w:rPr>
          <w:b/>
          <w:bCs/>
          <w:sz w:val="22"/>
          <w:szCs w:val="22"/>
        </w:rPr>
      </w:pPr>
      <w:r w:rsidRPr="008A4811">
        <w:rPr>
          <w:b/>
          <w:bCs/>
          <w:sz w:val="22"/>
          <w:szCs w:val="22"/>
        </w:rPr>
        <w:t>2. Descrição dos Serviços</w:t>
      </w:r>
    </w:p>
    <w:p w14:paraId="0B1D9CE4" w14:textId="09880002" w:rsidR="004176AA" w:rsidRPr="008A4811" w:rsidRDefault="004176AA" w:rsidP="008A4811">
      <w:pPr>
        <w:spacing w:line="360" w:lineRule="auto"/>
        <w:jc w:val="both"/>
        <w:rPr>
          <w:sz w:val="22"/>
          <w:szCs w:val="22"/>
        </w:rPr>
      </w:pPr>
      <w:r w:rsidRPr="008A4811">
        <w:rPr>
          <w:sz w:val="22"/>
          <w:szCs w:val="22"/>
        </w:rPr>
        <w:t>A PEPData Academy é uma plataforma de formação online que oferece cursos e conteúdos educacionais na área da conformidade/regulatória, visando capacitar profissionais com ferramentas atualizadas e especializadas. A plataforma permite ao utilizador inscrever-se em cursos, aceder a materiais didáticos, participar em avaliações e obter certificados de conclusão. Poderão ser disponibilizadas funcionalidades adicionais, como fóruns de discussão, webinars ou outros recursos, conforme indicado no website. Todos os serviços fornecidos estão sujeitos aos presentes Termos de Utilização.</w:t>
      </w:r>
    </w:p>
    <w:p w14:paraId="0A188E0E" w14:textId="77777777" w:rsidR="004176AA" w:rsidRPr="008A4811" w:rsidRDefault="004176AA" w:rsidP="008A4811">
      <w:pPr>
        <w:spacing w:line="360" w:lineRule="auto"/>
        <w:jc w:val="both"/>
        <w:rPr>
          <w:sz w:val="22"/>
          <w:szCs w:val="22"/>
        </w:rPr>
      </w:pPr>
      <w:r w:rsidRPr="008A4811">
        <w:rPr>
          <w:b/>
          <w:bCs/>
          <w:sz w:val="22"/>
          <w:szCs w:val="22"/>
        </w:rPr>
        <w:t>Exemplo:</w:t>
      </w:r>
      <w:r w:rsidRPr="008A4811">
        <w:rPr>
          <w:sz w:val="22"/>
          <w:szCs w:val="22"/>
        </w:rPr>
        <w:t xml:space="preserve"> Ao inscrever-se num curso na plataforma, o utilizador passará a ter acesso aos módulos formativos, vídeos e questionários desse curso, podendo interagir com instrutores e outros participantes de forma controlada e segundo as regras abaixo definidas.</w:t>
      </w:r>
    </w:p>
    <w:p w14:paraId="6B0E5D8A" w14:textId="77777777" w:rsidR="004176AA" w:rsidRPr="008A4811" w:rsidRDefault="004176AA" w:rsidP="008A4811">
      <w:pPr>
        <w:spacing w:line="360" w:lineRule="auto"/>
        <w:jc w:val="both"/>
        <w:rPr>
          <w:b/>
          <w:bCs/>
          <w:sz w:val="22"/>
          <w:szCs w:val="22"/>
        </w:rPr>
      </w:pPr>
      <w:r w:rsidRPr="008A4811">
        <w:rPr>
          <w:b/>
          <w:bCs/>
          <w:sz w:val="22"/>
          <w:szCs w:val="22"/>
        </w:rPr>
        <w:t>3. Aceitação dos Termos de Utilização</w:t>
      </w:r>
    </w:p>
    <w:p w14:paraId="212768A7" w14:textId="77777777" w:rsidR="004176AA" w:rsidRPr="008A4811" w:rsidRDefault="004176AA" w:rsidP="008A4811">
      <w:pPr>
        <w:spacing w:line="360" w:lineRule="auto"/>
        <w:jc w:val="both"/>
        <w:rPr>
          <w:sz w:val="22"/>
          <w:szCs w:val="22"/>
        </w:rPr>
      </w:pPr>
      <w:r w:rsidRPr="008A4811">
        <w:rPr>
          <w:sz w:val="22"/>
          <w:szCs w:val="22"/>
        </w:rPr>
        <w:t xml:space="preserve">Ao aceder e utilizar a PEPData Academy, o </w:t>
      </w:r>
      <w:r w:rsidRPr="008A4811">
        <w:rPr>
          <w:b/>
          <w:bCs/>
          <w:sz w:val="22"/>
          <w:szCs w:val="22"/>
        </w:rPr>
        <w:t>utilizador</w:t>
      </w:r>
      <w:r w:rsidRPr="008A4811">
        <w:rPr>
          <w:sz w:val="22"/>
          <w:szCs w:val="22"/>
        </w:rPr>
        <w:t xml:space="preserve"> declara que leu, compreendeu e aceita cumprir estes Termos de Utilização na íntegra. Se o utilizador não concordar com alguma disposição destes Termos, não deverá utilizar a plataforma. O uso contínuo da plataforma após eventuais alterações aos Termos (ver Secção 9) será considerado como aceitação das mesmas. Estes Termos não prejudicam os direitos imperativos do utilizador que decorrem da lei, incluindo os direitos do consumidor ao abrigo da legislação aplicável.</w:t>
      </w:r>
    </w:p>
    <w:p w14:paraId="7FE68955" w14:textId="77777777" w:rsidR="004176AA" w:rsidRPr="008A4811" w:rsidRDefault="004176AA" w:rsidP="008A4811">
      <w:pPr>
        <w:spacing w:line="360" w:lineRule="auto"/>
        <w:jc w:val="both"/>
        <w:rPr>
          <w:b/>
          <w:bCs/>
          <w:sz w:val="22"/>
          <w:szCs w:val="22"/>
        </w:rPr>
      </w:pPr>
      <w:r w:rsidRPr="008A4811">
        <w:rPr>
          <w:b/>
          <w:bCs/>
          <w:sz w:val="22"/>
          <w:szCs w:val="22"/>
        </w:rPr>
        <w:t>4. Condições de Utilização e Código de Conduta</w:t>
      </w:r>
    </w:p>
    <w:p w14:paraId="4A2F8AB3" w14:textId="77777777" w:rsidR="004176AA" w:rsidRPr="008A4811" w:rsidRDefault="004176AA" w:rsidP="008A4811">
      <w:pPr>
        <w:spacing w:line="360" w:lineRule="auto"/>
        <w:jc w:val="both"/>
        <w:rPr>
          <w:sz w:val="22"/>
          <w:szCs w:val="22"/>
        </w:rPr>
      </w:pPr>
      <w:r w:rsidRPr="008A4811">
        <w:rPr>
          <w:sz w:val="22"/>
          <w:szCs w:val="22"/>
        </w:rPr>
        <w:lastRenderedPageBreak/>
        <w:t>O utilizador compromete-se a utilizar a plataforma de forma lícita, diligente e respeitosa, abstendo-se de praticar atos que possam prejudicar a PEPData Academy ou terceiros. Para assegurar um ambiente seguro e profissional, estabelecemos as seguintes regras de conduta, que o utilizador se obriga a respeitar:</w:t>
      </w:r>
    </w:p>
    <w:p w14:paraId="1CE8C295" w14:textId="77777777" w:rsidR="004176AA" w:rsidRPr="008A4811" w:rsidRDefault="004176AA" w:rsidP="008A4811">
      <w:pPr>
        <w:numPr>
          <w:ilvl w:val="0"/>
          <w:numId w:val="1"/>
        </w:numPr>
        <w:spacing w:line="360" w:lineRule="auto"/>
        <w:jc w:val="both"/>
        <w:rPr>
          <w:sz w:val="22"/>
          <w:szCs w:val="22"/>
        </w:rPr>
      </w:pPr>
      <w:r w:rsidRPr="008A4811">
        <w:rPr>
          <w:b/>
          <w:bCs/>
          <w:sz w:val="22"/>
          <w:szCs w:val="22"/>
        </w:rPr>
        <w:t>Informações Verdadeiras:</w:t>
      </w:r>
      <w:r w:rsidRPr="008A4811">
        <w:rPr>
          <w:sz w:val="22"/>
          <w:szCs w:val="22"/>
        </w:rPr>
        <w:t xml:space="preserve"> Fornecer apenas informações verdadeiras, exatas e atualizadas no momento do registo e uso da plataforma. O utilizador é responsável por manter os seus dados de conta atualizados.</w:t>
      </w:r>
    </w:p>
    <w:p w14:paraId="287D8188" w14:textId="77777777" w:rsidR="004176AA" w:rsidRPr="008A4811" w:rsidRDefault="004176AA" w:rsidP="008A4811">
      <w:pPr>
        <w:numPr>
          <w:ilvl w:val="0"/>
          <w:numId w:val="1"/>
        </w:numPr>
        <w:spacing w:line="360" w:lineRule="auto"/>
        <w:jc w:val="both"/>
        <w:rPr>
          <w:sz w:val="22"/>
          <w:szCs w:val="22"/>
        </w:rPr>
      </w:pPr>
      <w:r w:rsidRPr="008A4811">
        <w:rPr>
          <w:b/>
          <w:bCs/>
          <w:sz w:val="22"/>
          <w:szCs w:val="22"/>
        </w:rPr>
        <w:t>Confidencialidade de Credenciais:</w:t>
      </w:r>
      <w:r w:rsidRPr="008A4811">
        <w:rPr>
          <w:sz w:val="22"/>
          <w:szCs w:val="22"/>
        </w:rPr>
        <w:t xml:space="preserve"> Guardar de forma segura as credenciais de acesso (nome de utilizador e password), não as partilhando com terceiros. O utilizador é responsável por todas as atividades realizadas na sua conta. Deve notificar-nos de imediato em caso de acesso não autorizado ou uso indevido da sua conta.</w:t>
      </w:r>
    </w:p>
    <w:p w14:paraId="71DF091B" w14:textId="77777777" w:rsidR="004176AA" w:rsidRPr="008A4811" w:rsidRDefault="004176AA" w:rsidP="008A4811">
      <w:pPr>
        <w:numPr>
          <w:ilvl w:val="0"/>
          <w:numId w:val="1"/>
        </w:numPr>
        <w:spacing w:line="360" w:lineRule="auto"/>
        <w:jc w:val="both"/>
        <w:rPr>
          <w:sz w:val="22"/>
          <w:szCs w:val="22"/>
        </w:rPr>
      </w:pPr>
      <w:r w:rsidRPr="008A4811">
        <w:rPr>
          <w:b/>
          <w:bCs/>
          <w:sz w:val="22"/>
          <w:szCs w:val="22"/>
        </w:rPr>
        <w:t>Uso Adequado dos Conteúdos:</w:t>
      </w:r>
      <w:r w:rsidRPr="008A4811">
        <w:rPr>
          <w:sz w:val="22"/>
          <w:szCs w:val="22"/>
        </w:rPr>
        <w:t xml:space="preserve"> Utilizar os materiais e conteúdos da plataforma exclusivamente para fins pessoais de aprendizagem ou, no caso de utilizadores empresariais, para formação interna, nunca para fins comerciais externos sem autorização da PEPData Academy. É proibido copiar, reproduzir, distribuir, modificar ou criar obras derivadas dos conteúdos da plataforma sem consentimento prévio por escrito, exceto nas utilizações autorizadas pela lei (como citações breves com indicação da fonte).</w:t>
      </w:r>
    </w:p>
    <w:p w14:paraId="146D54AF" w14:textId="49E92BF7" w:rsidR="004176AA" w:rsidRPr="008A4811" w:rsidRDefault="004176AA" w:rsidP="008A4811">
      <w:pPr>
        <w:numPr>
          <w:ilvl w:val="0"/>
          <w:numId w:val="1"/>
        </w:numPr>
        <w:spacing w:line="360" w:lineRule="auto"/>
        <w:jc w:val="both"/>
        <w:rPr>
          <w:sz w:val="22"/>
          <w:szCs w:val="22"/>
        </w:rPr>
      </w:pPr>
      <w:r w:rsidRPr="008A4811">
        <w:rPr>
          <w:b/>
          <w:bCs/>
          <w:sz w:val="22"/>
          <w:szCs w:val="22"/>
        </w:rPr>
        <w:t>Comportamento Respeitoso:</w:t>
      </w:r>
      <w:r w:rsidRPr="008A4811">
        <w:rPr>
          <w:sz w:val="22"/>
          <w:szCs w:val="22"/>
        </w:rPr>
        <w:t xml:space="preserve"> Não publicar, transmitir ou inserir na plataforma qualquer conteúdo que seja ilícito, difamatório, discriminatório, ofensivo, abusivo, obsceno ou que incite à violência ou a práticas ilegais. Deve manter sempre um tom cordial e profissional nas interações (por exemplo, em fóruns ou comentários), abstendo-se de assediar, intimidar ou embaraçar outros utilizadores ou </w:t>
      </w:r>
      <w:r w:rsidR="00614158">
        <w:rPr>
          <w:sz w:val="22"/>
          <w:szCs w:val="22"/>
        </w:rPr>
        <w:t xml:space="preserve">os </w:t>
      </w:r>
      <w:r w:rsidRPr="008A4811">
        <w:rPr>
          <w:sz w:val="22"/>
          <w:szCs w:val="22"/>
        </w:rPr>
        <w:t>nossos colaboradores.</w:t>
      </w:r>
    </w:p>
    <w:p w14:paraId="41568B6D" w14:textId="77777777" w:rsidR="004176AA" w:rsidRPr="008A4811" w:rsidRDefault="004176AA" w:rsidP="008A4811">
      <w:pPr>
        <w:numPr>
          <w:ilvl w:val="0"/>
          <w:numId w:val="1"/>
        </w:numPr>
        <w:spacing w:line="360" w:lineRule="auto"/>
        <w:jc w:val="both"/>
        <w:rPr>
          <w:sz w:val="22"/>
          <w:szCs w:val="22"/>
        </w:rPr>
      </w:pPr>
      <w:r w:rsidRPr="008A4811">
        <w:rPr>
          <w:b/>
          <w:bCs/>
          <w:sz w:val="22"/>
          <w:szCs w:val="22"/>
        </w:rPr>
        <w:t>Proibição de Atividades Ilícitas:</w:t>
      </w:r>
      <w:r w:rsidRPr="008A4811">
        <w:rPr>
          <w:sz w:val="22"/>
          <w:szCs w:val="22"/>
        </w:rPr>
        <w:t xml:space="preserve"> Não utilizar a plataforma para fins ilegais ou não autorizados. Em particular, o utilizador não poderá: violar direitos de terceiros (incluindo direitos de propriedade intelectual e de proteção de dados); usar a plataforma para enviar comunicações comerciais não solicitadas (spam); introduzir vírus, worms ou qualquer código malicioso; tentar obter acesso não autorizado a sistemas da plataforma ou de terceiros; ou praticar </w:t>
      </w:r>
      <w:r w:rsidRPr="008A4811">
        <w:rPr>
          <w:b/>
          <w:bCs/>
          <w:sz w:val="22"/>
          <w:szCs w:val="22"/>
        </w:rPr>
        <w:t>qualquer ato que possa consubstanciar uma infração penal ou contraordenação</w:t>
      </w:r>
      <w:r w:rsidRPr="008A4811">
        <w:rPr>
          <w:sz w:val="22"/>
          <w:szCs w:val="22"/>
        </w:rPr>
        <w:t>.</w:t>
      </w:r>
    </w:p>
    <w:p w14:paraId="302FA3E0" w14:textId="77777777" w:rsidR="004176AA" w:rsidRPr="008A4811" w:rsidRDefault="004176AA" w:rsidP="008A4811">
      <w:pPr>
        <w:numPr>
          <w:ilvl w:val="0"/>
          <w:numId w:val="1"/>
        </w:numPr>
        <w:spacing w:line="360" w:lineRule="auto"/>
        <w:jc w:val="both"/>
        <w:rPr>
          <w:sz w:val="22"/>
          <w:szCs w:val="22"/>
        </w:rPr>
      </w:pPr>
      <w:r w:rsidRPr="008A4811">
        <w:rPr>
          <w:b/>
          <w:bCs/>
          <w:sz w:val="22"/>
          <w:szCs w:val="22"/>
        </w:rPr>
        <w:lastRenderedPageBreak/>
        <w:t>Integridade da Plataforma:</w:t>
      </w:r>
      <w:r w:rsidRPr="008A4811">
        <w:rPr>
          <w:sz w:val="22"/>
          <w:szCs w:val="22"/>
        </w:rPr>
        <w:t xml:space="preserve"> Não interferir no normal funcionamento da plataforma, nomeadamente abstendo-se de </w:t>
      </w:r>
      <w:r w:rsidRPr="008A4811">
        <w:rPr>
          <w:i/>
          <w:iCs/>
          <w:sz w:val="22"/>
          <w:szCs w:val="22"/>
        </w:rPr>
        <w:t>hacking</w:t>
      </w:r>
      <w:r w:rsidRPr="008A4811">
        <w:rPr>
          <w:sz w:val="22"/>
          <w:szCs w:val="22"/>
        </w:rPr>
        <w:t xml:space="preserve">, </w:t>
      </w:r>
      <w:r w:rsidRPr="008A4811">
        <w:rPr>
          <w:i/>
          <w:iCs/>
          <w:sz w:val="22"/>
          <w:szCs w:val="22"/>
        </w:rPr>
        <w:t>phishing</w:t>
      </w:r>
      <w:r w:rsidRPr="008A4811">
        <w:rPr>
          <w:sz w:val="22"/>
          <w:szCs w:val="22"/>
        </w:rPr>
        <w:t xml:space="preserve">, ataques de negação de serviço ou qualquer forma de perturbação técnica. Também não deverá usar mecanismos automatizados (como </w:t>
      </w:r>
      <w:r w:rsidRPr="008A4811">
        <w:rPr>
          <w:i/>
          <w:iCs/>
          <w:sz w:val="22"/>
          <w:szCs w:val="22"/>
        </w:rPr>
        <w:t>bots</w:t>
      </w:r>
      <w:r w:rsidRPr="008A4811">
        <w:rPr>
          <w:sz w:val="22"/>
          <w:szCs w:val="22"/>
        </w:rPr>
        <w:t xml:space="preserve"> ou </w:t>
      </w:r>
      <w:r w:rsidRPr="008A4811">
        <w:rPr>
          <w:i/>
          <w:iCs/>
          <w:sz w:val="22"/>
          <w:szCs w:val="22"/>
        </w:rPr>
        <w:t>scripts</w:t>
      </w:r>
      <w:r w:rsidRPr="008A4811">
        <w:rPr>
          <w:sz w:val="22"/>
          <w:szCs w:val="22"/>
        </w:rPr>
        <w:t>) para acessar, extrair ou manipular conteúdo ou funcionalidades da plataforma sem autorização.</w:t>
      </w:r>
    </w:p>
    <w:p w14:paraId="2EAE8298" w14:textId="4C2EAC6C" w:rsidR="004176AA" w:rsidRPr="008A4811" w:rsidRDefault="004176AA" w:rsidP="008A4811">
      <w:pPr>
        <w:numPr>
          <w:ilvl w:val="0"/>
          <w:numId w:val="1"/>
        </w:numPr>
        <w:spacing w:line="360" w:lineRule="auto"/>
        <w:jc w:val="both"/>
        <w:rPr>
          <w:sz w:val="22"/>
          <w:szCs w:val="22"/>
        </w:rPr>
      </w:pPr>
      <w:r w:rsidRPr="008A4811">
        <w:rPr>
          <w:b/>
          <w:bCs/>
          <w:sz w:val="22"/>
          <w:szCs w:val="22"/>
        </w:rPr>
        <w:t>Identidade e Conta:</w:t>
      </w:r>
      <w:r w:rsidRPr="008A4811">
        <w:rPr>
          <w:sz w:val="22"/>
          <w:szCs w:val="22"/>
        </w:rPr>
        <w:t xml:space="preserve"> Não criar contas falsas, duplicadas ou em nome de terceiros sem autorização. É igualmente proibido </w:t>
      </w:r>
      <w:r w:rsidR="00614158">
        <w:rPr>
          <w:sz w:val="22"/>
          <w:szCs w:val="22"/>
        </w:rPr>
        <w:t xml:space="preserve">imitar ou fazer passar-se por </w:t>
      </w:r>
      <w:r w:rsidRPr="008A4811">
        <w:rPr>
          <w:sz w:val="22"/>
          <w:szCs w:val="22"/>
        </w:rPr>
        <w:t>outras pessoas ou entidades, ou falsear a sua ligação com qualquer pessoa ou entidade, incluindo com a PEPData Academy. Cada utilizador deverá utilizar a sua própria conta individual, salvo acordo em contrário por escrito com a PEPData Academy (por exemplo, contas empresariais multiutilizador com permissões definidas).</w:t>
      </w:r>
    </w:p>
    <w:p w14:paraId="77D4E03A" w14:textId="77777777" w:rsidR="004176AA" w:rsidRPr="008A4811" w:rsidRDefault="004176AA" w:rsidP="008A4811">
      <w:pPr>
        <w:spacing w:line="360" w:lineRule="auto"/>
        <w:jc w:val="both"/>
        <w:rPr>
          <w:sz w:val="22"/>
          <w:szCs w:val="22"/>
        </w:rPr>
      </w:pPr>
      <w:r w:rsidRPr="008A4811">
        <w:rPr>
          <w:sz w:val="22"/>
          <w:szCs w:val="22"/>
        </w:rPr>
        <w:t>A violação de qualquer das regras de conduta acima poderá resultar em medidas corretivas, incluindo a suspensão ou cancelamento imediato da conta do utilizador infrator (ver Secção 7), sem prejuízo da eventual responsabilidade civil, contraordenacional ou criminal conforme aplicável.</w:t>
      </w:r>
    </w:p>
    <w:p w14:paraId="3CAAF733" w14:textId="77777777" w:rsidR="004176AA" w:rsidRPr="008A4811" w:rsidRDefault="004176AA" w:rsidP="008A4811">
      <w:pPr>
        <w:spacing w:line="360" w:lineRule="auto"/>
        <w:jc w:val="both"/>
        <w:rPr>
          <w:b/>
          <w:bCs/>
          <w:sz w:val="22"/>
          <w:szCs w:val="22"/>
        </w:rPr>
      </w:pPr>
      <w:r w:rsidRPr="008A4811">
        <w:rPr>
          <w:b/>
          <w:bCs/>
          <w:sz w:val="22"/>
          <w:szCs w:val="22"/>
        </w:rPr>
        <w:t>5. Propriedade Intelectual</w:t>
      </w:r>
    </w:p>
    <w:p w14:paraId="05DA2930" w14:textId="77777777" w:rsidR="004176AA" w:rsidRPr="008A4811" w:rsidRDefault="004176AA" w:rsidP="008A4811">
      <w:pPr>
        <w:spacing w:line="360" w:lineRule="auto"/>
        <w:jc w:val="both"/>
        <w:rPr>
          <w:sz w:val="22"/>
          <w:szCs w:val="22"/>
        </w:rPr>
      </w:pPr>
      <w:r w:rsidRPr="008A4811">
        <w:rPr>
          <w:sz w:val="22"/>
          <w:szCs w:val="22"/>
        </w:rPr>
        <w:t xml:space="preserve">Todos os conteúdos disponibilizados na PEPData Academy – incluindo, mas não se limitando a, textos, imagens, vídeos, áudios, software, bases de dados, logótipos, marcas e design da plataforma – são </w:t>
      </w:r>
      <w:r w:rsidRPr="008A4811">
        <w:rPr>
          <w:b/>
          <w:bCs/>
          <w:sz w:val="22"/>
          <w:szCs w:val="22"/>
        </w:rPr>
        <w:t>propriedade intelectual</w:t>
      </w:r>
      <w:r w:rsidRPr="008A4811">
        <w:rPr>
          <w:sz w:val="22"/>
          <w:szCs w:val="22"/>
        </w:rPr>
        <w:t xml:space="preserve"> da PEPData Academy ou de terceiros parceiros/licenciadores, e encontram-se protegidos por leis nacionais e internacionais de direitos de autor, marcas registadas, segredos comerciais e/ou outros direitos de propriedade intelectual.</w:t>
      </w:r>
    </w:p>
    <w:p w14:paraId="1D6AB8C2" w14:textId="77777777" w:rsidR="004176AA" w:rsidRPr="008A4811" w:rsidRDefault="004176AA" w:rsidP="008A4811">
      <w:pPr>
        <w:spacing w:line="360" w:lineRule="auto"/>
        <w:jc w:val="both"/>
        <w:rPr>
          <w:sz w:val="22"/>
          <w:szCs w:val="22"/>
        </w:rPr>
      </w:pPr>
      <w:r w:rsidRPr="008A4811">
        <w:rPr>
          <w:sz w:val="22"/>
          <w:szCs w:val="22"/>
        </w:rPr>
        <w:t xml:space="preserve">A PEPData Academy concede ao utilizador uma licença limitada, não exclusiva, revogável e intransmissível para usar a plataforma e os seus conteúdos apenas para fins pessoais de formação e de acordo com estes Termos. Esta licença </w:t>
      </w:r>
      <w:r w:rsidRPr="008A4811">
        <w:rPr>
          <w:b/>
          <w:bCs/>
          <w:sz w:val="22"/>
          <w:szCs w:val="22"/>
        </w:rPr>
        <w:t>não</w:t>
      </w:r>
      <w:r w:rsidRPr="008A4811">
        <w:rPr>
          <w:sz w:val="22"/>
          <w:szCs w:val="22"/>
        </w:rPr>
        <w:t xml:space="preserve"> confere ao utilizador qualquer direito de propriedade sobre os conteúdos ou funcionalidades da plataforma.</w:t>
      </w:r>
    </w:p>
    <w:p w14:paraId="223EA54C" w14:textId="77777777" w:rsidR="004176AA" w:rsidRPr="008A4811" w:rsidRDefault="004176AA" w:rsidP="008A4811">
      <w:pPr>
        <w:spacing w:line="360" w:lineRule="auto"/>
        <w:jc w:val="both"/>
        <w:rPr>
          <w:sz w:val="22"/>
          <w:szCs w:val="22"/>
        </w:rPr>
      </w:pPr>
      <w:r w:rsidRPr="008A4811">
        <w:rPr>
          <w:sz w:val="22"/>
          <w:szCs w:val="22"/>
        </w:rPr>
        <w:t>Salvo disposição expressa em contrário ou autorização prévia por escrito, é proibido ao utilizador, ou a qualquer terceiro agindo em seu nome:</w:t>
      </w:r>
    </w:p>
    <w:p w14:paraId="58581EA3" w14:textId="77777777" w:rsidR="004176AA" w:rsidRPr="008A4811" w:rsidRDefault="004176AA" w:rsidP="008A4811">
      <w:pPr>
        <w:numPr>
          <w:ilvl w:val="0"/>
          <w:numId w:val="2"/>
        </w:numPr>
        <w:spacing w:line="360" w:lineRule="auto"/>
        <w:jc w:val="both"/>
        <w:rPr>
          <w:sz w:val="22"/>
          <w:szCs w:val="22"/>
        </w:rPr>
      </w:pPr>
      <w:r w:rsidRPr="008A4811">
        <w:rPr>
          <w:sz w:val="22"/>
          <w:szCs w:val="22"/>
        </w:rPr>
        <w:t xml:space="preserve">Copiar, reproduzir, publicar, retransmitir, distribuir ou </w:t>
      </w:r>
      <w:r w:rsidRPr="008A4811">
        <w:rPr>
          <w:b/>
          <w:bCs/>
          <w:sz w:val="22"/>
          <w:szCs w:val="22"/>
        </w:rPr>
        <w:t>explorar comercialmente</w:t>
      </w:r>
      <w:r w:rsidRPr="008A4811">
        <w:rPr>
          <w:sz w:val="22"/>
          <w:szCs w:val="22"/>
        </w:rPr>
        <w:t xml:space="preserve"> os conteúdos da plataforma (total ou parcialmente);</w:t>
      </w:r>
    </w:p>
    <w:p w14:paraId="479C3EBD" w14:textId="77777777" w:rsidR="004176AA" w:rsidRPr="008A4811" w:rsidRDefault="004176AA" w:rsidP="008A4811">
      <w:pPr>
        <w:numPr>
          <w:ilvl w:val="0"/>
          <w:numId w:val="2"/>
        </w:numPr>
        <w:spacing w:line="360" w:lineRule="auto"/>
        <w:jc w:val="both"/>
        <w:rPr>
          <w:sz w:val="22"/>
          <w:szCs w:val="22"/>
        </w:rPr>
      </w:pPr>
      <w:r w:rsidRPr="008A4811">
        <w:rPr>
          <w:sz w:val="22"/>
          <w:szCs w:val="22"/>
        </w:rPr>
        <w:lastRenderedPageBreak/>
        <w:t>Modificar ou criar obras derivadas a partir de qualquer conteúdo obtido na plataforma;</w:t>
      </w:r>
    </w:p>
    <w:p w14:paraId="501FA53C" w14:textId="77777777" w:rsidR="004176AA" w:rsidRPr="008A4811" w:rsidRDefault="004176AA" w:rsidP="008A4811">
      <w:pPr>
        <w:numPr>
          <w:ilvl w:val="0"/>
          <w:numId w:val="2"/>
        </w:numPr>
        <w:spacing w:line="360" w:lineRule="auto"/>
        <w:jc w:val="both"/>
        <w:rPr>
          <w:sz w:val="22"/>
          <w:szCs w:val="22"/>
        </w:rPr>
      </w:pPr>
      <w:r w:rsidRPr="008A4811">
        <w:rPr>
          <w:sz w:val="22"/>
          <w:szCs w:val="22"/>
        </w:rPr>
        <w:t>Remover ou adulterar avisos de direitos de autor, marcas d’água digitais, logótipos ou quaisquer indicações de titularidade presentes nos conteúdos;</w:t>
      </w:r>
    </w:p>
    <w:p w14:paraId="6912E10F" w14:textId="77777777" w:rsidR="004176AA" w:rsidRPr="008A4811" w:rsidRDefault="004176AA" w:rsidP="008A4811">
      <w:pPr>
        <w:numPr>
          <w:ilvl w:val="0"/>
          <w:numId w:val="2"/>
        </w:numPr>
        <w:spacing w:line="360" w:lineRule="auto"/>
        <w:jc w:val="both"/>
        <w:rPr>
          <w:sz w:val="22"/>
          <w:szCs w:val="22"/>
        </w:rPr>
      </w:pPr>
      <w:r w:rsidRPr="008A4811">
        <w:rPr>
          <w:sz w:val="22"/>
          <w:szCs w:val="22"/>
        </w:rPr>
        <w:t xml:space="preserve">Utilizar </w:t>
      </w:r>
      <w:r w:rsidRPr="008A4811">
        <w:rPr>
          <w:b/>
          <w:bCs/>
          <w:sz w:val="22"/>
          <w:szCs w:val="22"/>
        </w:rPr>
        <w:t>marcas</w:t>
      </w:r>
      <w:r w:rsidRPr="008A4811">
        <w:rPr>
          <w:sz w:val="22"/>
          <w:szCs w:val="22"/>
        </w:rPr>
        <w:t>, logótipos ou nomes comerciais da PEPData Academy (ou de entidades parceiras referidas na plataforma) sem autorização expressa, incluindo meta-tags ou texto oculto que os contenha.</w:t>
      </w:r>
    </w:p>
    <w:p w14:paraId="1450FCBB" w14:textId="77777777" w:rsidR="004176AA" w:rsidRPr="008A4811" w:rsidRDefault="004176AA" w:rsidP="008A4811">
      <w:pPr>
        <w:spacing w:line="360" w:lineRule="auto"/>
        <w:jc w:val="both"/>
        <w:rPr>
          <w:sz w:val="22"/>
          <w:szCs w:val="22"/>
        </w:rPr>
      </w:pPr>
      <w:r w:rsidRPr="008A4811">
        <w:rPr>
          <w:sz w:val="22"/>
          <w:szCs w:val="22"/>
        </w:rPr>
        <w:t>O utilizador declara e garante que quaisquer conteúdos que eventualmente submeta ou carregue na plataforma (por exemplo, comentários, feedback, projetos nos cursos) são da sua autoria ou que detém todas as licenças e autorizações necessárias para os submeter, não infringindo direitos de terceiros. Ao submeter conteúdo na plataforma, o utilizador concede à PEPData Academy uma licença gratuita, mundial, não exclusiva e sublicenciável para utilizar, reproduzir, adaptar, publicar e comunicar esse conteúdo no âmbito do funcionamento da plataforma e dos serviços associados. Esta licença tem como único fim permitir a prestação dos serviços e não confere à PEPData Academy quaisquer direitos de exploração comercial externos sobre os conteúdos dos utilizadores sem consentimento.</w:t>
      </w:r>
    </w:p>
    <w:p w14:paraId="01FC4437" w14:textId="435557E7" w:rsidR="004176AA" w:rsidRPr="008A4811" w:rsidRDefault="004176AA" w:rsidP="008A4811">
      <w:pPr>
        <w:spacing w:line="360" w:lineRule="auto"/>
        <w:jc w:val="both"/>
        <w:rPr>
          <w:sz w:val="22"/>
          <w:szCs w:val="22"/>
        </w:rPr>
      </w:pPr>
      <w:r w:rsidRPr="008A4811">
        <w:rPr>
          <w:sz w:val="22"/>
          <w:szCs w:val="22"/>
        </w:rPr>
        <w:t xml:space="preserve">Em caso de alegada violação de direitos de propriedade intelectual na plataforma (por exemplo, um utilizador considerar que um conteúdo disponível </w:t>
      </w:r>
      <w:r w:rsidR="00614158">
        <w:rPr>
          <w:sz w:val="22"/>
          <w:szCs w:val="22"/>
        </w:rPr>
        <w:t xml:space="preserve">viola </w:t>
      </w:r>
      <w:r w:rsidRPr="008A4811">
        <w:rPr>
          <w:sz w:val="22"/>
          <w:szCs w:val="22"/>
        </w:rPr>
        <w:t>os seus direitos de autor), deverão essas situações ser comunicadas de imediato à PEPData Academy, fornecendo os detalhes da reclamação e comprovação da titularidade dos direitos. A PEPData Academy envidará os esforços necessários para investigar prontamente tais reclamações e remover os conteúdos infratores comprovados, cumprindo igualmente os procedimentos legais aplicáveis (incluindo, se for o caso, o estabelecido no Decreto-Lei n.º 122/2000 sobre comércio eletrónico, em matéria de responsabilidade de operadores de serviço).</w:t>
      </w:r>
    </w:p>
    <w:p w14:paraId="45D1A0E3" w14:textId="77777777" w:rsidR="004176AA" w:rsidRPr="008A4811" w:rsidRDefault="004176AA" w:rsidP="008A4811">
      <w:pPr>
        <w:spacing w:line="360" w:lineRule="auto"/>
        <w:jc w:val="both"/>
        <w:rPr>
          <w:b/>
          <w:bCs/>
          <w:sz w:val="22"/>
          <w:szCs w:val="22"/>
        </w:rPr>
      </w:pPr>
      <w:r w:rsidRPr="008A4811">
        <w:rPr>
          <w:b/>
          <w:bCs/>
          <w:sz w:val="22"/>
          <w:szCs w:val="22"/>
        </w:rPr>
        <w:t>6. Responsabilidade e Limitação de Responsabilidade</w:t>
      </w:r>
    </w:p>
    <w:p w14:paraId="1615F312" w14:textId="77777777" w:rsidR="004176AA" w:rsidRPr="008A4811" w:rsidRDefault="004176AA" w:rsidP="008A4811">
      <w:pPr>
        <w:spacing w:line="360" w:lineRule="auto"/>
        <w:jc w:val="both"/>
        <w:rPr>
          <w:sz w:val="22"/>
          <w:szCs w:val="22"/>
        </w:rPr>
      </w:pPr>
      <w:r w:rsidRPr="008A4811">
        <w:rPr>
          <w:b/>
          <w:bCs/>
          <w:sz w:val="22"/>
          <w:szCs w:val="22"/>
        </w:rPr>
        <w:t>Funcionamento da Plataforma:</w:t>
      </w:r>
      <w:r w:rsidRPr="008A4811">
        <w:rPr>
          <w:sz w:val="22"/>
          <w:szCs w:val="22"/>
        </w:rPr>
        <w:t xml:space="preserve"> A PEPData Academy envida esforços razoáveis para manter a plataforma acessível, atualizada e livre de erros. No entanto, a plataforma e os seus conteúdos são fornecidos “</w:t>
      </w:r>
      <w:r w:rsidRPr="008A4811">
        <w:rPr>
          <w:b/>
          <w:bCs/>
          <w:sz w:val="22"/>
          <w:szCs w:val="22"/>
        </w:rPr>
        <w:t>tal como estão</w:t>
      </w:r>
      <w:r w:rsidRPr="008A4811">
        <w:rPr>
          <w:sz w:val="22"/>
          <w:szCs w:val="22"/>
        </w:rPr>
        <w:t>” (</w:t>
      </w:r>
      <w:r w:rsidRPr="008A4811">
        <w:rPr>
          <w:b/>
          <w:bCs/>
          <w:sz w:val="22"/>
          <w:szCs w:val="22"/>
        </w:rPr>
        <w:t>“as is”</w:t>
      </w:r>
      <w:r w:rsidRPr="008A4811">
        <w:rPr>
          <w:sz w:val="22"/>
          <w:szCs w:val="22"/>
        </w:rPr>
        <w:t xml:space="preserve">). Não garantimos que o acesso será ininterrupto, livre de atrasos, falhas, erros ou omissões, nem que a informação disponibilizada estará sempre correta, completa ou atualizada. Em particular, o conteúdo dos cursos e materiais é elaborado com rigor técnico e científico, mas a PEPData Academy </w:t>
      </w:r>
      <w:r w:rsidRPr="008A4811">
        <w:rPr>
          <w:sz w:val="22"/>
          <w:szCs w:val="22"/>
        </w:rPr>
        <w:lastRenderedPageBreak/>
        <w:t>não garante que esse conteúdo seja adequado aos objetivos específicos do utilizador ou que a utilização do conhecimento adquirido garanta resultados concretos (por exemplo, aprovação em exames, conformidade automática com obrigações legais ou o desempenho profissional pretendido).</w:t>
      </w:r>
    </w:p>
    <w:p w14:paraId="631AB268" w14:textId="77777777" w:rsidR="004176AA" w:rsidRPr="008A4811" w:rsidRDefault="004176AA" w:rsidP="008A4811">
      <w:pPr>
        <w:spacing w:line="360" w:lineRule="auto"/>
        <w:jc w:val="both"/>
        <w:rPr>
          <w:sz w:val="22"/>
          <w:szCs w:val="22"/>
        </w:rPr>
      </w:pPr>
      <w:r w:rsidRPr="008A4811">
        <w:rPr>
          <w:b/>
          <w:bCs/>
          <w:sz w:val="22"/>
          <w:szCs w:val="22"/>
        </w:rPr>
        <w:t>Exclusão de Garantias:</w:t>
      </w:r>
      <w:r w:rsidRPr="008A4811">
        <w:rPr>
          <w:sz w:val="22"/>
          <w:szCs w:val="22"/>
        </w:rPr>
        <w:t xml:space="preserve"> Até ao limite máximo permitido por lei, a PEPData Academy exclui quaisquer garantias, expressas ou implícitas, relacionadas com a plataforma e os serviços, incluindo garantias de comerciabilidade, adequação a um fim particular, expectativa de qualidade ou não infração de direitos de terceiros. Nenhum conselho ou informação, oral ou escrito, obtido pelo utilizador da nossa parte constituirá qualquer garantia que não esteja expressamente prevista nestes Termos.</w:t>
      </w:r>
    </w:p>
    <w:p w14:paraId="123B3AD1" w14:textId="77777777" w:rsidR="004176AA" w:rsidRPr="008A4811" w:rsidRDefault="004176AA" w:rsidP="008A4811">
      <w:pPr>
        <w:spacing w:line="360" w:lineRule="auto"/>
        <w:jc w:val="both"/>
        <w:rPr>
          <w:sz w:val="22"/>
          <w:szCs w:val="22"/>
        </w:rPr>
      </w:pPr>
      <w:r w:rsidRPr="008A4811">
        <w:rPr>
          <w:b/>
          <w:bCs/>
          <w:sz w:val="22"/>
          <w:szCs w:val="22"/>
        </w:rPr>
        <w:t>Limitação de Responsabilidade:</w:t>
      </w:r>
      <w:r w:rsidRPr="008A4811">
        <w:rPr>
          <w:sz w:val="22"/>
          <w:szCs w:val="22"/>
        </w:rPr>
        <w:t xml:space="preserve"> Na medida máxima permitida pela legislação aplicável, a PEPData Academy (bem como os seus sócios, administradores, colaboradores, parceiros e subcontratados) não será responsável por danos indiretos, incidentais, especiais, punitivos ou consequenciais resultantes do uso ou da impossibilidade de uso da plataforma e dos serviços. Isto inclui, por exemplo, danos por lucros cessantes, perda de receitas, perda de dados, perda de fundo de comércio, interrupção de atividade, ou outros prejuízos intangíveis, mesmo que tenhamos sido alertados para a possibilidade de tais danos.</w:t>
      </w:r>
    </w:p>
    <w:p w14:paraId="054C2125" w14:textId="77777777" w:rsidR="004176AA" w:rsidRPr="008A4811" w:rsidRDefault="004176AA" w:rsidP="008A4811">
      <w:pPr>
        <w:spacing w:line="360" w:lineRule="auto"/>
        <w:jc w:val="both"/>
        <w:rPr>
          <w:sz w:val="22"/>
          <w:szCs w:val="22"/>
        </w:rPr>
      </w:pPr>
      <w:r w:rsidRPr="008A4811">
        <w:rPr>
          <w:sz w:val="22"/>
          <w:szCs w:val="22"/>
        </w:rPr>
        <w:t xml:space="preserve">A responsabilidade total agregada da PEPData Academy por quaisquer danos diretos resultantes do uso da plataforma, seja com base em contrato, ato ilícito (incluindo negligência) ou outra teoria jurídica, estará limitada ao montante efetivamente pago pelo utilizador pelos serviços da plataforma nos 12 (doze) meses precedentes ao evento que deu origem à responsabilidade, ou €100 (cem euros) se superior – ressalvadas as situações em que a lei imponha um limite diferente que prevaleça. Caso o utilizador não tenha </w:t>
      </w:r>
      <w:proofErr w:type="gramStart"/>
      <w:r w:rsidRPr="008A4811">
        <w:rPr>
          <w:sz w:val="22"/>
          <w:szCs w:val="22"/>
        </w:rPr>
        <w:t>pago</w:t>
      </w:r>
      <w:proofErr w:type="gramEnd"/>
      <w:r w:rsidRPr="008A4811">
        <w:rPr>
          <w:sz w:val="22"/>
          <w:szCs w:val="22"/>
        </w:rPr>
        <w:t xml:space="preserve"> qualquer valor (por exemplo, utilização de serviços gratuitos), a PEPData Academy não assumirá qualquer responsabilidade por danos diretos, nos termos permitidos por lei.</w:t>
      </w:r>
    </w:p>
    <w:p w14:paraId="54A04B47" w14:textId="77777777" w:rsidR="004176AA" w:rsidRPr="008A4811" w:rsidRDefault="004176AA" w:rsidP="008A4811">
      <w:pPr>
        <w:spacing w:line="360" w:lineRule="auto"/>
        <w:jc w:val="both"/>
        <w:rPr>
          <w:sz w:val="22"/>
          <w:szCs w:val="22"/>
        </w:rPr>
      </w:pPr>
      <w:r w:rsidRPr="008A4811">
        <w:rPr>
          <w:sz w:val="22"/>
          <w:szCs w:val="22"/>
        </w:rPr>
        <w:t xml:space="preserve">Nada nestes Termos de Utilização exclui ou limita a responsabilidade da PEPData Academy em caso de dolo ou fraude, nem qualquer outra responsabilidade que, por lei, não possa ser excluída ou limitada. Adicionalmente, </w:t>
      </w:r>
      <w:proofErr w:type="gramStart"/>
      <w:r w:rsidRPr="008A4811">
        <w:rPr>
          <w:sz w:val="22"/>
          <w:szCs w:val="22"/>
        </w:rPr>
        <w:t>estes Termos</w:t>
      </w:r>
      <w:proofErr w:type="gramEnd"/>
      <w:r w:rsidRPr="008A4811">
        <w:rPr>
          <w:sz w:val="22"/>
          <w:szCs w:val="22"/>
        </w:rPr>
        <w:t xml:space="preserve"> não deverão ser interpretados de forma a afastar os direitos legais do utilizador enquanto consumidor ao abrigo da legislação de defesa do consumidor.</w:t>
      </w:r>
    </w:p>
    <w:p w14:paraId="2474BD88" w14:textId="55A7E75A" w:rsidR="004176AA" w:rsidRPr="008A4811" w:rsidRDefault="004176AA" w:rsidP="008A4811">
      <w:pPr>
        <w:spacing w:line="360" w:lineRule="auto"/>
        <w:jc w:val="both"/>
        <w:rPr>
          <w:sz w:val="22"/>
          <w:szCs w:val="22"/>
        </w:rPr>
      </w:pPr>
      <w:r w:rsidRPr="008A4811">
        <w:rPr>
          <w:b/>
          <w:bCs/>
          <w:sz w:val="22"/>
          <w:szCs w:val="22"/>
        </w:rPr>
        <w:t>Responsabilidade do Utilizador / Indemnização:</w:t>
      </w:r>
      <w:r w:rsidRPr="008A4811">
        <w:rPr>
          <w:sz w:val="22"/>
          <w:szCs w:val="22"/>
        </w:rPr>
        <w:t xml:space="preserve"> O utilizador é responsável pelo cumprimento destes Termos e da lei na utilização da plataforma. O utilizador concorda em </w:t>
      </w:r>
      <w:r w:rsidRPr="008A4811">
        <w:rPr>
          <w:sz w:val="22"/>
          <w:szCs w:val="22"/>
        </w:rPr>
        <w:lastRenderedPageBreak/>
        <w:t xml:space="preserve">indemnizar e isentar de responsabilidade a PEPData Academy, os seus representantes e funcionários, por quaisquer perdas, reclamações, responsabilidades, custos ou despesas (incluindo honorários </w:t>
      </w:r>
      <w:r w:rsidR="00614158">
        <w:rPr>
          <w:sz w:val="22"/>
          <w:szCs w:val="22"/>
        </w:rPr>
        <w:t>razoáveis de advogados</w:t>
      </w:r>
      <w:r w:rsidRPr="008A4811">
        <w:rPr>
          <w:sz w:val="22"/>
          <w:szCs w:val="22"/>
        </w:rPr>
        <w:t>) decorrentes de (i) violação destes Termos ou da legislação aplicável por parte do utilizador; (ii) conteúdo ou informações submetidas pelo utilizador na plataforma; ou (iii) utilização indevida da plataforma pelo utilizador ou terceiros atuando em seu nome. A PEPData Academy reserva-se o direito de assumir a defesa e control</w:t>
      </w:r>
      <w:r w:rsidR="00614158">
        <w:rPr>
          <w:sz w:val="22"/>
          <w:szCs w:val="22"/>
        </w:rPr>
        <w:t>o</w:t>
      </w:r>
      <w:r w:rsidRPr="008A4811">
        <w:rPr>
          <w:sz w:val="22"/>
          <w:szCs w:val="22"/>
        </w:rPr>
        <w:t xml:space="preserve"> exclusivos de quaisquer assuntos sujeitos a indemnização por parte do utilizador, sem que tal exonere o utilizador das suas obrigações de indemnizar.</w:t>
      </w:r>
    </w:p>
    <w:p w14:paraId="2D97E2F9" w14:textId="77777777" w:rsidR="004176AA" w:rsidRPr="008A4811" w:rsidRDefault="004176AA" w:rsidP="008A4811">
      <w:pPr>
        <w:spacing w:line="360" w:lineRule="auto"/>
        <w:jc w:val="both"/>
        <w:rPr>
          <w:b/>
          <w:bCs/>
          <w:sz w:val="22"/>
          <w:szCs w:val="22"/>
        </w:rPr>
      </w:pPr>
      <w:r w:rsidRPr="008A4811">
        <w:rPr>
          <w:b/>
          <w:bCs/>
          <w:sz w:val="22"/>
          <w:szCs w:val="22"/>
        </w:rPr>
        <w:t>7. Cancelamento e Rescisão de Contas</w:t>
      </w:r>
    </w:p>
    <w:p w14:paraId="36EB38C2" w14:textId="77777777" w:rsidR="004176AA" w:rsidRPr="008A4811" w:rsidRDefault="004176AA" w:rsidP="008A4811">
      <w:pPr>
        <w:spacing w:line="360" w:lineRule="auto"/>
        <w:jc w:val="both"/>
        <w:rPr>
          <w:sz w:val="22"/>
          <w:szCs w:val="22"/>
        </w:rPr>
      </w:pPr>
      <w:r w:rsidRPr="008A4811">
        <w:rPr>
          <w:b/>
          <w:bCs/>
          <w:sz w:val="22"/>
          <w:szCs w:val="22"/>
        </w:rPr>
        <w:t>Pela PEPData Academy:</w:t>
      </w:r>
      <w:r w:rsidRPr="008A4811">
        <w:rPr>
          <w:sz w:val="22"/>
          <w:szCs w:val="22"/>
        </w:rPr>
        <w:t xml:space="preserve"> Poderemos suspender ou encerrar, total ou parcialmente, o acesso do utilizador à plataforma, caso detetemos violação destes Termos, uso indevido ou ilícito, ou por exigência legal. Essa rescisão ou suspensão poderá ocorrer com efeitos imediatos e sem aviso prévio em casos graves (por exemplo, uso com intuito de fraude, ataques de segurança, partilha não autorizada de conteúdos protegidos, etc.). Em situações menos gravosas, envidaremos esforços para notificar previamente o utilizador, indicando as razões da suspensão/rescisão e, se aplicável, oferecendo um prazo para sanar a violação quando esta seja suscetível de correção. A PEPData Academy não será responsável por quaisquer perdas ou danos resultantes do cancelamento da conta de um utilizador nas condições aqui previstas.</w:t>
      </w:r>
    </w:p>
    <w:p w14:paraId="78ED3D32" w14:textId="77777777" w:rsidR="004176AA" w:rsidRPr="008A4811" w:rsidRDefault="004176AA" w:rsidP="008A4811">
      <w:pPr>
        <w:spacing w:line="360" w:lineRule="auto"/>
        <w:jc w:val="both"/>
        <w:rPr>
          <w:sz w:val="22"/>
          <w:szCs w:val="22"/>
        </w:rPr>
      </w:pPr>
      <w:r w:rsidRPr="008A4811">
        <w:rPr>
          <w:b/>
          <w:bCs/>
          <w:sz w:val="22"/>
          <w:szCs w:val="22"/>
        </w:rPr>
        <w:t>Pelo Utilizador:</w:t>
      </w:r>
      <w:r w:rsidRPr="008A4811">
        <w:rPr>
          <w:sz w:val="22"/>
          <w:szCs w:val="22"/>
        </w:rPr>
        <w:t xml:space="preserve"> O utilizador pode, a qualquer momento, optar por descontinuar o uso da plataforma e/ou cancelar a sua conta. Se desejar encerrar a conta, deverá seguir os procedimentos indicados na plataforma ou contactar-nos por escrito (via e-mail indicado na Secção 1) com esse pedido. Após a receção do pedido e validação da identidade do titular da conta, procederemos ao cancelamento num prazo razoável. Note que, mesmo após o cancelamento da conta, poderemos reter alguns dados pessoais do utilizador pelo período necessário ao cumprimento de obrigações legais ou contratuais, conforme exposto na nossa Política de Privacidade.</w:t>
      </w:r>
    </w:p>
    <w:p w14:paraId="40519562" w14:textId="77777777" w:rsidR="004176AA" w:rsidRPr="008A4811" w:rsidRDefault="004176AA" w:rsidP="008A4811">
      <w:pPr>
        <w:spacing w:line="360" w:lineRule="auto"/>
        <w:jc w:val="both"/>
        <w:rPr>
          <w:sz w:val="22"/>
          <w:szCs w:val="22"/>
        </w:rPr>
      </w:pPr>
      <w:r w:rsidRPr="008A4811">
        <w:rPr>
          <w:b/>
          <w:bCs/>
          <w:sz w:val="22"/>
          <w:szCs w:val="22"/>
        </w:rPr>
        <w:t>Efeitos da Rescisão:</w:t>
      </w:r>
      <w:r w:rsidRPr="008A4811">
        <w:rPr>
          <w:sz w:val="22"/>
          <w:szCs w:val="22"/>
        </w:rPr>
        <w:t xml:space="preserve"> Em caso de término do relacionamento contratual (por iniciativa do utilizador ou da PEPData Academy), cessam imediatamente os direitos do utilizador de utilizar a plataforma e os serviços associados. O utilizador deverá cessar todo o uso e, se for o caso, eliminar quaisquer cópias de software ou conteúdo da PEPData Academy que tenha obtido, exceto se tiver recebido autorização expressa para retenção (por exemplo, certificado de curso já obtido pode ser conservado pelo utilizador). A PEPData Academy </w:t>
      </w:r>
      <w:r w:rsidRPr="008A4811">
        <w:rPr>
          <w:sz w:val="22"/>
          <w:szCs w:val="22"/>
        </w:rPr>
        <w:lastRenderedPageBreak/>
        <w:t>poderá igualmente eliminar ou bloquear o acesso a quaisquer conteúdos submetidos pelo utilizador, salvo se tal violar obrigações legais de conservação de dados. Quaisquer disposições destes Termos que, pela sua natureza, devam continuar em vigor após a rescisão (como cláusulas de propriedade intelectual, limitações de responsabilidade, lei aplicável, etc.) permanecerão plenamente aplicáveis.</w:t>
      </w:r>
    </w:p>
    <w:p w14:paraId="14DCB1F0" w14:textId="77777777" w:rsidR="004176AA" w:rsidRPr="008A4811" w:rsidRDefault="004176AA" w:rsidP="008A4811">
      <w:pPr>
        <w:spacing w:line="360" w:lineRule="auto"/>
        <w:jc w:val="both"/>
        <w:rPr>
          <w:b/>
          <w:bCs/>
          <w:sz w:val="22"/>
          <w:szCs w:val="22"/>
        </w:rPr>
      </w:pPr>
      <w:r w:rsidRPr="008A4811">
        <w:rPr>
          <w:b/>
          <w:bCs/>
          <w:sz w:val="22"/>
          <w:szCs w:val="22"/>
        </w:rPr>
        <w:t>8. Alterações aos Termos de Utilização</w:t>
      </w:r>
    </w:p>
    <w:p w14:paraId="71A2F5CA" w14:textId="77777777" w:rsidR="004176AA" w:rsidRPr="008A4811" w:rsidRDefault="004176AA" w:rsidP="008A4811">
      <w:pPr>
        <w:spacing w:line="360" w:lineRule="auto"/>
        <w:jc w:val="both"/>
        <w:rPr>
          <w:sz w:val="22"/>
          <w:szCs w:val="22"/>
        </w:rPr>
      </w:pPr>
      <w:r w:rsidRPr="008A4811">
        <w:rPr>
          <w:sz w:val="22"/>
          <w:szCs w:val="22"/>
        </w:rPr>
        <w:t>A PEPData Academy reserva-se o direito de modificar ou atualizar, total ou parcialmente, os presentes Termos de Utilização a qualquer momento, por motivos válidos, tais como adaptação a alterações legais ou regulamentares, inclusão de novas funcionalidades ou melhoria dos serviços prestados. Sempre que ocorrer uma alteração material nestes Termos, publicaremos a versão atualizada na plataforma e alteraremos a “Data de entrada em vigor” no topo do documento. Poderemos, adicionalmente, comunicar as alterações significativas aos utilizadores registados através de e-mail e/ou aviso destacado na plataforma.</w:t>
      </w:r>
    </w:p>
    <w:p w14:paraId="13BC29AA" w14:textId="77777777" w:rsidR="004176AA" w:rsidRPr="008A4811" w:rsidRDefault="004176AA" w:rsidP="008A4811">
      <w:pPr>
        <w:spacing w:line="360" w:lineRule="auto"/>
        <w:jc w:val="both"/>
        <w:rPr>
          <w:sz w:val="22"/>
          <w:szCs w:val="22"/>
        </w:rPr>
      </w:pPr>
      <w:r w:rsidRPr="008A4811">
        <w:rPr>
          <w:sz w:val="22"/>
          <w:szCs w:val="22"/>
        </w:rPr>
        <w:t xml:space="preserve">Recomenda-se ao utilizador que reveja periodicamente </w:t>
      </w:r>
      <w:proofErr w:type="gramStart"/>
      <w:r w:rsidRPr="008A4811">
        <w:rPr>
          <w:sz w:val="22"/>
          <w:szCs w:val="22"/>
        </w:rPr>
        <w:t>estes Termos</w:t>
      </w:r>
      <w:proofErr w:type="gramEnd"/>
      <w:r w:rsidRPr="008A4811">
        <w:rPr>
          <w:sz w:val="22"/>
          <w:szCs w:val="22"/>
        </w:rPr>
        <w:t xml:space="preserve"> para se manter informado das condições atuais de utilização. </w:t>
      </w:r>
      <w:r w:rsidRPr="008A4811">
        <w:rPr>
          <w:b/>
          <w:bCs/>
          <w:sz w:val="22"/>
          <w:szCs w:val="22"/>
        </w:rPr>
        <w:t>A continuação do uso da plataforma após a entrada em vigor das alterações constitui aceitação tácita dos Termos modificados.</w:t>
      </w:r>
      <w:r w:rsidRPr="008A4811">
        <w:rPr>
          <w:sz w:val="22"/>
          <w:szCs w:val="22"/>
        </w:rPr>
        <w:t xml:space="preserve"> Se o utilizador não concordar com as alterações efetuadas, deverá cessar a utilização da plataforma e, se entender, solicitar o cancelamento da sua conta (conforme Secção 7).</w:t>
      </w:r>
    </w:p>
    <w:p w14:paraId="34972C29" w14:textId="77777777" w:rsidR="004176AA" w:rsidRPr="008A4811" w:rsidRDefault="004176AA" w:rsidP="008A4811">
      <w:pPr>
        <w:spacing w:line="360" w:lineRule="auto"/>
        <w:jc w:val="both"/>
        <w:rPr>
          <w:sz w:val="22"/>
          <w:szCs w:val="22"/>
        </w:rPr>
      </w:pPr>
      <w:r w:rsidRPr="008A4811">
        <w:rPr>
          <w:sz w:val="22"/>
          <w:szCs w:val="22"/>
        </w:rPr>
        <w:t>Para controlo de versão, manteremos um histórico das alterações relevantes destes Termos, incluindo versões anteriores e respetivas datas, disponível para consulta mediante solicitação ou através de arquivo no site.</w:t>
      </w:r>
    </w:p>
    <w:p w14:paraId="2685ECB9" w14:textId="77777777" w:rsidR="004176AA" w:rsidRPr="008A4811" w:rsidRDefault="004176AA" w:rsidP="008A4811">
      <w:pPr>
        <w:spacing w:line="360" w:lineRule="auto"/>
        <w:jc w:val="both"/>
        <w:rPr>
          <w:b/>
          <w:bCs/>
          <w:sz w:val="22"/>
          <w:szCs w:val="22"/>
        </w:rPr>
      </w:pPr>
      <w:r w:rsidRPr="008A4811">
        <w:rPr>
          <w:b/>
          <w:bCs/>
          <w:sz w:val="22"/>
          <w:szCs w:val="22"/>
        </w:rPr>
        <w:t>9. Lei Aplicável e Foro Competente</w:t>
      </w:r>
    </w:p>
    <w:p w14:paraId="7AD74826" w14:textId="77777777" w:rsidR="004176AA" w:rsidRPr="008A4811" w:rsidRDefault="004176AA" w:rsidP="008A4811">
      <w:pPr>
        <w:spacing w:line="360" w:lineRule="auto"/>
        <w:jc w:val="both"/>
        <w:rPr>
          <w:sz w:val="22"/>
          <w:szCs w:val="22"/>
        </w:rPr>
      </w:pPr>
      <w:r w:rsidRPr="008A4811">
        <w:rPr>
          <w:sz w:val="22"/>
          <w:szCs w:val="22"/>
        </w:rPr>
        <w:t xml:space="preserve">Os presentes Termos de Utilização regem-se pela </w:t>
      </w:r>
      <w:r w:rsidRPr="008A4811">
        <w:rPr>
          <w:b/>
          <w:bCs/>
          <w:sz w:val="22"/>
          <w:szCs w:val="22"/>
        </w:rPr>
        <w:t>lei portuguesa</w:t>
      </w:r>
      <w:r w:rsidRPr="008A4811">
        <w:rPr>
          <w:sz w:val="22"/>
          <w:szCs w:val="22"/>
        </w:rPr>
        <w:t>, incluindo, mas não se limitando, à legislação específica de comércio eletrónico, defesa do consumidor e proteção de dados pessoais aplicável. Caso a plataforma seja acedida a partir de fora de Portugal, deverá o utilizador cumprir igualmente as leis locais na medida em que estas lhe sejam aplicáveis, sendo que a utilização da plataforma não implica por parte da PEPData Academy a afirmação de que o conteúdo cumpre a legislação de outras jurisdições.</w:t>
      </w:r>
    </w:p>
    <w:p w14:paraId="2FF7DCEE" w14:textId="308D80C7" w:rsidR="004176AA" w:rsidRPr="008A4811" w:rsidRDefault="004176AA" w:rsidP="008A4811">
      <w:pPr>
        <w:spacing w:line="360" w:lineRule="auto"/>
        <w:jc w:val="both"/>
        <w:rPr>
          <w:sz w:val="22"/>
          <w:szCs w:val="22"/>
        </w:rPr>
      </w:pPr>
      <w:r w:rsidRPr="008A4811">
        <w:rPr>
          <w:sz w:val="22"/>
          <w:szCs w:val="22"/>
        </w:rPr>
        <w:t>Para a resolução de quaisquer litígios emergentes da interpretação ou aplicação destes Termos de Utilização, que não sejam resolvidos por mútuo acordo, será competente o foro da comarca d</w:t>
      </w:r>
      <w:r w:rsidR="00FE4394">
        <w:rPr>
          <w:sz w:val="22"/>
          <w:szCs w:val="22"/>
        </w:rPr>
        <w:t>e Lisboa</w:t>
      </w:r>
      <w:r w:rsidRPr="008A4811">
        <w:rPr>
          <w:sz w:val="22"/>
          <w:szCs w:val="22"/>
        </w:rPr>
        <w:t xml:space="preserve">, em Portugal, com expressa renúncia a qualquer outro, salvo </w:t>
      </w:r>
      <w:r w:rsidRPr="008A4811">
        <w:rPr>
          <w:sz w:val="22"/>
          <w:szCs w:val="22"/>
        </w:rPr>
        <w:lastRenderedPageBreak/>
        <w:t>disposição legal imperativa em sentido contrário. Esta eleição de foro não afeta, quando aplicável, o direito inderrogável do consumidor de propor a ação nos tribunais da sua comarca de residência, nos termos da Lei n.º 144/2015 (que estabelece os mecanismos de resolução alternativa de litígios de consumo) ou de outra legislação de defesa do consumidor aplicável.</w:t>
      </w:r>
    </w:p>
    <w:p w14:paraId="79A013EB" w14:textId="77777777" w:rsidR="004176AA" w:rsidRPr="008A4811" w:rsidRDefault="004176AA" w:rsidP="008A4811">
      <w:pPr>
        <w:spacing w:line="360" w:lineRule="auto"/>
        <w:jc w:val="both"/>
        <w:rPr>
          <w:b/>
          <w:bCs/>
          <w:sz w:val="22"/>
          <w:szCs w:val="22"/>
        </w:rPr>
      </w:pPr>
      <w:r w:rsidRPr="008A4811">
        <w:rPr>
          <w:b/>
          <w:bCs/>
          <w:sz w:val="22"/>
          <w:szCs w:val="22"/>
        </w:rPr>
        <w:t>10. Disposições Finais</w:t>
      </w:r>
    </w:p>
    <w:p w14:paraId="0D291955" w14:textId="77777777" w:rsidR="004176AA" w:rsidRPr="008A4811" w:rsidRDefault="004176AA" w:rsidP="008A4811">
      <w:pPr>
        <w:spacing w:line="360" w:lineRule="auto"/>
        <w:jc w:val="both"/>
        <w:rPr>
          <w:sz w:val="22"/>
          <w:szCs w:val="22"/>
        </w:rPr>
      </w:pPr>
      <w:r w:rsidRPr="008A4811">
        <w:rPr>
          <w:b/>
          <w:bCs/>
          <w:sz w:val="22"/>
          <w:szCs w:val="22"/>
        </w:rPr>
        <w:t>Integralidade do Acordo:</w:t>
      </w:r>
      <w:r w:rsidRPr="008A4811">
        <w:rPr>
          <w:sz w:val="22"/>
          <w:szCs w:val="22"/>
        </w:rPr>
        <w:t xml:space="preserve"> Estes Termos de Utilização constituem o acordo integral entre a PEPData Academy e o utilizador no que diz respeito à utilização da plataforma e serviços, prevalecendo sobre quaisquer entendimentos ou acordos anteriores, escritos ou verbais, relativos ao mesmo objeto. Qualquer condição proposta pelo utilizador que altere ou adicione ao disposto nestes Termos não produzirá efeitos, salvo acordo escrito e assinado por ambas as partes.</w:t>
      </w:r>
    </w:p>
    <w:p w14:paraId="7CBD8833" w14:textId="77777777" w:rsidR="004176AA" w:rsidRPr="008A4811" w:rsidRDefault="004176AA" w:rsidP="008A4811">
      <w:pPr>
        <w:spacing w:line="360" w:lineRule="auto"/>
        <w:jc w:val="both"/>
        <w:rPr>
          <w:sz w:val="22"/>
          <w:szCs w:val="22"/>
        </w:rPr>
      </w:pPr>
      <w:r w:rsidRPr="008A4811">
        <w:rPr>
          <w:b/>
          <w:bCs/>
          <w:sz w:val="22"/>
          <w:szCs w:val="22"/>
        </w:rPr>
        <w:t>Invalidade Parcial:</w:t>
      </w:r>
      <w:r w:rsidRPr="008A4811">
        <w:rPr>
          <w:sz w:val="22"/>
          <w:szCs w:val="22"/>
        </w:rPr>
        <w:t xml:space="preserve"> Se alguma disposição destes Termos for considerada inválida, ilegal ou inexequível por autoridade competente (por exemplo, por um tribunal ou pela autoridade reguladora), tal invalidade ou inexequibilidade não afetará a validade das restantes disposições. A cláusula afetada deverá, sempre que possível, ser interpretada (ou substituída por outra válida que reflita, na máxima medida permitida, a intenção original) de forma a cumprir os requisitos legais, mantendo-se as restantes cláusulas em pleno vigor e efeito.</w:t>
      </w:r>
    </w:p>
    <w:p w14:paraId="0E1F00D2" w14:textId="77777777" w:rsidR="004176AA" w:rsidRPr="008A4811" w:rsidRDefault="004176AA" w:rsidP="008A4811">
      <w:pPr>
        <w:spacing w:line="360" w:lineRule="auto"/>
        <w:jc w:val="both"/>
        <w:rPr>
          <w:sz w:val="22"/>
          <w:szCs w:val="22"/>
        </w:rPr>
      </w:pPr>
      <w:r w:rsidRPr="008A4811">
        <w:rPr>
          <w:b/>
          <w:bCs/>
          <w:sz w:val="22"/>
          <w:szCs w:val="22"/>
        </w:rPr>
        <w:t>Renúncia:</w:t>
      </w:r>
      <w:r w:rsidRPr="008A4811">
        <w:rPr>
          <w:sz w:val="22"/>
          <w:szCs w:val="22"/>
        </w:rPr>
        <w:t xml:space="preserve"> O não exercício imediato, por parte da PEPData Academy, de qualquer direito ou faculdade que lhe assista ao abrigo destes Termos ou da lei não constituirá renúncia a esse direito, nem impedirá o exercício futuro do mesmo. A renúncia a um direito só será efetiva se feita por escrito e aplica-se apenas ao caso concreto expressamente visado.</w:t>
      </w:r>
    </w:p>
    <w:p w14:paraId="566F282B" w14:textId="77777777" w:rsidR="004176AA" w:rsidRPr="008A4811" w:rsidRDefault="004176AA" w:rsidP="008A4811">
      <w:pPr>
        <w:spacing w:line="360" w:lineRule="auto"/>
        <w:jc w:val="both"/>
        <w:rPr>
          <w:sz w:val="22"/>
          <w:szCs w:val="22"/>
        </w:rPr>
      </w:pPr>
      <w:r w:rsidRPr="008A4811">
        <w:rPr>
          <w:b/>
          <w:bCs/>
          <w:sz w:val="22"/>
          <w:szCs w:val="22"/>
        </w:rPr>
        <w:t>Língua:</w:t>
      </w:r>
      <w:r w:rsidRPr="008A4811">
        <w:rPr>
          <w:sz w:val="22"/>
          <w:szCs w:val="22"/>
        </w:rPr>
        <w:t xml:space="preserve"> A versão original destes Termos de Utilização é redigida em Português (Portugal). Quaisquer traduções ou versões em outro idioma são fornecidas apenas para conveniência. Em caso de discrepância de interpretação entre a versão em português e uma tradução, prevalecerá o texto em língua portuguesa.</w:t>
      </w:r>
    </w:p>
    <w:p w14:paraId="0164D616" w14:textId="77777777" w:rsidR="004176AA" w:rsidRPr="008A4811" w:rsidRDefault="004176AA" w:rsidP="008A4811">
      <w:pPr>
        <w:spacing w:line="360" w:lineRule="auto"/>
        <w:jc w:val="both"/>
        <w:rPr>
          <w:sz w:val="22"/>
          <w:szCs w:val="22"/>
        </w:rPr>
      </w:pPr>
      <w:r w:rsidRPr="008A4811">
        <w:rPr>
          <w:b/>
          <w:bCs/>
          <w:sz w:val="22"/>
          <w:szCs w:val="22"/>
        </w:rPr>
        <w:t>Título das Cláusulas:</w:t>
      </w:r>
      <w:r w:rsidRPr="008A4811">
        <w:rPr>
          <w:sz w:val="22"/>
          <w:szCs w:val="22"/>
        </w:rPr>
        <w:t xml:space="preserve"> Os títulos e numeração das seções destes Termos servem apenas para conveniência de referência e não afetam a interpretação dos mesmos.</w:t>
      </w:r>
    </w:p>
    <w:p w14:paraId="1475C304" w14:textId="3F921EF2" w:rsidR="004176AA" w:rsidRPr="008A4811" w:rsidRDefault="004176AA" w:rsidP="008A4811">
      <w:pPr>
        <w:spacing w:line="360" w:lineRule="auto"/>
        <w:jc w:val="both"/>
        <w:rPr>
          <w:sz w:val="22"/>
          <w:szCs w:val="22"/>
        </w:rPr>
      </w:pPr>
    </w:p>
    <w:p w14:paraId="04C72CB3" w14:textId="77777777" w:rsidR="004176AA" w:rsidRPr="008A4811" w:rsidRDefault="004176AA" w:rsidP="008A4811">
      <w:pPr>
        <w:spacing w:line="360" w:lineRule="auto"/>
        <w:jc w:val="both"/>
        <w:rPr>
          <w:sz w:val="22"/>
          <w:szCs w:val="22"/>
        </w:rPr>
      </w:pPr>
      <w:r w:rsidRPr="008A4811">
        <w:rPr>
          <w:b/>
          <w:bCs/>
          <w:sz w:val="22"/>
          <w:szCs w:val="22"/>
        </w:rPr>
        <w:t>Controlo de Versões:</w:t>
      </w:r>
    </w:p>
    <w:p w14:paraId="680A8F80" w14:textId="712380CF" w:rsidR="004176AA" w:rsidRPr="008A4811" w:rsidRDefault="004176AA" w:rsidP="008A4811">
      <w:pPr>
        <w:numPr>
          <w:ilvl w:val="0"/>
          <w:numId w:val="3"/>
        </w:numPr>
        <w:spacing w:line="360" w:lineRule="auto"/>
        <w:jc w:val="both"/>
        <w:rPr>
          <w:sz w:val="22"/>
          <w:szCs w:val="22"/>
        </w:rPr>
      </w:pPr>
      <w:r w:rsidRPr="008A4811">
        <w:rPr>
          <w:sz w:val="22"/>
          <w:szCs w:val="22"/>
        </w:rPr>
        <w:lastRenderedPageBreak/>
        <w:t>Versão 1.0 – Entrada em vigor em 0</w:t>
      </w:r>
      <w:r w:rsidR="00FE4394">
        <w:rPr>
          <w:sz w:val="22"/>
          <w:szCs w:val="22"/>
        </w:rPr>
        <w:t>6</w:t>
      </w:r>
      <w:r w:rsidRPr="008A4811">
        <w:rPr>
          <w:sz w:val="22"/>
          <w:szCs w:val="22"/>
        </w:rPr>
        <w:t>/06/2025 (presente documento, primeira publicação).</w:t>
      </w:r>
      <w:r w:rsidRPr="008A4811">
        <w:rPr>
          <w:sz w:val="22"/>
          <w:szCs w:val="22"/>
        </w:rPr>
        <w:br/>
      </w:r>
      <w:r w:rsidRPr="008A4811">
        <w:rPr>
          <w:i/>
          <w:iCs/>
          <w:sz w:val="22"/>
          <w:szCs w:val="22"/>
        </w:rPr>
        <w:t>(Histórico de alterações: N/A)</w:t>
      </w:r>
    </w:p>
    <w:p w14:paraId="78301A18" w14:textId="77777777" w:rsidR="004176AA" w:rsidRPr="008A4811" w:rsidRDefault="004176AA" w:rsidP="008A4811">
      <w:pPr>
        <w:spacing w:line="360" w:lineRule="auto"/>
        <w:jc w:val="both"/>
        <w:rPr>
          <w:sz w:val="22"/>
          <w:szCs w:val="22"/>
        </w:rPr>
      </w:pPr>
      <w:r w:rsidRPr="008A4811">
        <w:rPr>
          <w:i/>
          <w:iCs/>
          <w:sz w:val="22"/>
          <w:szCs w:val="22"/>
        </w:rPr>
        <w:t>A PEPData Academy agradece a sua confiança. Em caso de dúvidas sobre estes Termos de Utilização, não hesite em contactar-nos.</w:t>
      </w:r>
    </w:p>
    <w:p w14:paraId="61820D18" w14:textId="77777777" w:rsidR="00544037" w:rsidRPr="008A4811" w:rsidRDefault="00544037" w:rsidP="008A4811">
      <w:pPr>
        <w:spacing w:line="360" w:lineRule="auto"/>
        <w:jc w:val="both"/>
        <w:rPr>
          <w:sz w:val="22"/>
          <w:szCs w:val="22"/>
        </w:rPr>
      </w:pPr>
    </w:p>
    <w:sectPr w:rsidR="00544037" w:rsidRPr="008A48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A4B76"/>
    <w:multiLevelType w:val="multilevel"/>
    <w:tmpl w:val="7DFC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81A5F"/>
    <w:multiLevelType w:val="multilevel"/>
    <w:tmpl w:val="B058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220FD"/>
    <w:multiLevelType w:val="multilevel"/>
    <w:tmpl w:val="64AC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878410">
    <w:abstractNumId w:val="2"/>
  </w:num>
  <w:num w:numId="2" w16cid:durableId="1322275389">
    <w:abstractNumId w:val="1"/>
  </w:num>
  <w:num w:numId="3" w16cid:durableId="45679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06"/>
    <w:rsid w:val="003C2C06"/>
    <w:rsid w:val="003F29AB"/>
    <w:rsid w:val="004176AA"/>
    <w:rsid w:val="00544037"/>
    <w:rsid w:val="00614158"/>
    <w:rsid w:val="00863B84"/>
    <w:rsid w:val="008A4811"/>
    <w:rsid w:val="00DA59CC"/>
    <w:rsid w:val="00FE439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46CC"/>
  <w15:chartTrackingRefBased/>
  <w15:docId w15:val="{23BF2795-8F80-463C-B939-817A5CD7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3C2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3C2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3C2C0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3C2C0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3C2C0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3C2C0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3C2C0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3C2C0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3C2C0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C2C06"/>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3C2C06"/>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3C2C06"/>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3C2C06"/>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3C2C06"/>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3C2C06"/>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3C2C06"/>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3C2C06"/>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3C2C06"/>
    <w:rPr>
      <w:rFonts w:eastAsiaTheme="majorEastAsia" w:cstheme="majorBidi"/>
      <w:color w:val="272727" w:themeColor="text1" w:themeTint="D8"/>
    </w:rPr>
  </w:style>
  <w:style w:type="paragraph" w:styleId="Ttulo">
    <w:name w:val="Title"/>
    <w:basedOn w:val="Normal"/>
    <w:next w:val="Normal"/>
    <w:link w:val="TtuloCarter"/>
    <w:uiPriority w:val="10"/>
    <w:qFormat/>
    <w:rsid w:val="003C2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3C2C0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3C2C06"/>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3C2C06"/>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3C2C06"/>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3C2C06"/>
    <w:rPr>
      <w:i/>
      <w:iCs/>
      <w:color w:val="404040" w:themeColor="text1" w:themeTint="BF"/>
    </w:rPr>
  </w:style>
  <w:style w:type="paragraph" w:styleId="PargrafodaLista">
    <w:name w:val="List Paragraph"/>
    <w:basedOn w:val="Normal"/>
    <w:uiPriority w:val="34"/>
    <w:qFormat/>
    <w:rsid w:val="003C2C06"/>
    <w:pPr>
      <w:ind w:left="720"/>
      <w:contextualSpacing/>
    </w:pPr>
  </w:style>
  <w:style w:type="character" w:styleId="nfaseIntensa">
    <w:name w:val="Intense Emphasis"/>
    <w:basedOn w:val="Tipodeletrapredefinidodopargrafo"/>
    <w:uiPriority w:val="21"/>
    <w:qFormat/>
    <w:rsid w:val="003C2C06"/>
    <w:rPr>
      <w:i/>
      <w:iCs/>
      <w:color w:val="0F4761" w:themeColor="accent1" w:themeShade="BF"/>
    </w:rPr>
  </w:style>
  <w:style w:type="paragraph" w:styleId="CitaoIntensa">
    <w:name w:val="Intense Quote"/>
    <w:basedOn w:val="Normal"/>
    <w:next w:val="Normal"/>
    <w:link w:val="CitaoIntensaCarter"/>
    <w:uiPriority w:val="30"/>
    <w:qFormat/>
    <w:rsid w:val="003C2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3C2C06"/>
    <w:rPr>
      <w:i/>
      <w:iCs/>
      <w:color w:val="0F4761" w:themeColor="accent1" w:themeShade="BF"/>
    </w:rPr>
  </w:style>
  <w:style w:type="character" w:styleId="RefernciaIntensa">
    <w:name w:val="Intense Reference"/>
    <w:basedOn w:val="Tipodeletrapredefinidodopargrafo"/>
    <w:uiPriority w:val="32"/>
    <w:qFormat/>
    <w:rsid w:val="003C2C06"/>
    <w:rPr>
      <w:b/>
      <w:bCs/>
      <w:smallCaps/>
      <w:color w:val="0F4761" w:themeColor="accent1" w:themeShade="BF"/>
      <w:spacing w:val="5"/>
    </w:rPr>
  </w:style>
  <w:style w:type="character" w:styleId="Hiperligao">
    <w:name w:val="Hyperlink"/>
    <w:basedOn w:val="Tipodeletrapredefinidodopargrafo"/>
    <w:uiPriority w:val="99"/>
    <w:unhideWhenUsed/>
    <w:rsid w:val="008A4811"/>
    <w:rPr>
      <w:color w:val="467886" w:themeColor="hyperlink"/>
      <w:u w:val="single"/>
    </w:rPr>
  </w:style>
  <w:style w:type="character" w:styleId="MenoNoResolvida">
    <w:name w:val="Unresolved Mention"/>
    <w:basedOn w:val="Tipodeletrapredefinidodopargrafo"/>
    <w:uiPriority w:val="99"/>
    <w:semiHidden/>
    <w:unhideWhenUsed/>
    <w:rsid w:val="008A4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740269">
      <w:bodyDiv w:val="1"/>
      <w:marLeft w:val="0"/>
      <w:marRight w:val="0"/>
      <w:marTop w:val="0"/>
      <w:marBottom w:val="0"/>
      <w:divBdr>
        <w:top w:val="none" w:sz="0" w:space="0" w:color="auto"/>
        <w:left w:val="none" w:sz="0" w:space="0" w:color="auto"/>
        <w:bottom w:val="none" w:sz="0" w:space="0" w:color="auto"/>
        <w:right w:val="none" w:sz="0" w:space="0" w:color="auto"/>
      </w:divBdr>
    </w:div>
    <w:div w:id="12859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epdat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3035</Words>
  <Characters>16394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Mendanha</dc:creator>
  <cp:keywords/>
  <dc:description/>
  <cp:lastModifiedBy>Marco Mendanha</cp:lastModifiedBy>
  <cp:revision>5</cp:revision>
  <dcterms:created xsi:type="dcterms:W3CDTF">2025-06-03T14:26:00Z</dcterms:created>
  <dcterms:modified xsi:type="dcterms:W3CDTF">2025-06-03T15:17:00Z</dcterms:modified>
</cp:coreProperties>
</file>