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BC1" w14:textId="77777777" w:rsidR="006A1E13" w:rsidRDefault="006A1E13" w:rsidP="00917E98">
      <w:pPr>
        <w:rPr>
          <w:b/>
          <w:bCs/>
        </w:rPr>
      </w:pPr>
      <w:r>
        <w:rPr>
          <w:noProof/>
        </w:rPr>
        <w:drawing>
          <wp:inline distT="0" distB="0" distL="0" distR="0" wp14:anchorId="6FB2D735" wp14:editId="3AF6ECF3">
            <wp:extent cx="1664155" cy="1109006"/>
            <wp:effectExtent l="0" t="0" r="0" b="0"/>
            <wp:docPr id="15845442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4220" name="Picture 15845442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08" cy="122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BBBB4" w14:textId="77777777" w:rsidR="006A1E13" w:rsidRDefault="006A1E13" w:rsidP="00917E98">
      <w:pPr>
        <w:rPr>
          <w:b/>
          <w:bCs/>
        </w:rPr>
      </w:pPr>
    </w:p>
    <w:p w14:paraId="6FACB1E5" w14:textId="77777777" w:rsidR="006A1E13" w:rsidRDefault="00917E98" w:rsidP="00917E98">
      <w:pPr>
        <w:rPr>
          <w:b/>
          <w:bCs/>
        </w:rPr>
      </w:pPr>
      <w:r w:rsidRPr="00917E98">
        <w:rPr>
          <w:b/>
          <w:bCs/>
        </w:rPr>
        <w:t>Dr Carla Croft</w:t>
      </w:r>
      <w:r w:rsidR="006A1E13">
        <w:rPr>
          <w:b/>
          <w:bCs/>
        </w:rPr>
        <w:t>, Consultant Clinical Psychologist</w:t>
      </w:r>
    </w:p>
    <w:p w14:paraId="4F317F4C" w14:textId="77777777" w:rsidR="00917E98" w:rsidRPr="00917E98" w:rsidRDefault="006A1E13" w:rsidP="00917E98">
      <w:pPr>
        <w:rPr>
          <w:b/>
          <w:bCs/>
        </w:rPr>
      </w:pPr>
      <w:r>
        <w:rPr>
          <w:b/>
          <w:bCs/>
        </w:rPr>
        <w:t xml:space="preserve">Head of Staff </w:t>
      </w:r>
      <w:r w:rsidR="00917E98" w:rsidRPr="00917E98">
        <w:rPr>
          <w:b/>
          <w:bCs/>
        </w:rPr>
        <w:t xml:space="preserve">Psychological </w:t>
      </w:r>
      <w:r>
        <w:rPr>
          <w:b/>
          <w:bCs/>
        </w:rPr>
        <w:t xml:space="preserve">Wellbeing and </w:t>
      </w:r>
      <w:r w:rsidR="00917E98" w:rsidRPr="00917E98">
        <w:rPr>
          <w:b/>
          <w:bCs/>
        </w:rPr>
        <w:t>Service Lead</w:t>
      </w:r>
    </w:p>
    <w:p w14:paraId="38ED7009" w14:textId="77777777" w:rsidR="00917E98" w:rsidRPr="00917E98" w:rsidRDefault="00917E98" w:rsidP="00917E98"/>
    <w:p w14:paraId="07EFD28E" w14:textId="77777777" w:rsidR="00EA4503" w:rsidRDefault="00EA4503" w:rsidP="00917E98">
      <w:r w:rsidRPr="006A1E13">
        <w:rPr>
          <w:b/>
          <w:bCs/>
          <w:noProof/>
        </w:rPr>
        <w:drawing>
          <wp:inline distT="0" distB="0" distL="0" distR="0" wp14:anchorId="2D4A7954" wp14:editId="1D1D4D61">
            <wp:extent cx="746449" cy="737235"/>
            <wp:effectExtent l="0" t="0" r="3175" b="0"/>
            <wp:docPr id="8" name="Picture 7" descr="Diagram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66419B5-0A29-9470-5934-F4A9303C9CD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Diagram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66419B5-0A29-9470-5934-F4A9303C9CD2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509" cy="76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D376D" w14:textId="77777777" w:rsidR="00EA4503" w:rsidRDefault="00EA4503" w:rsidP="00917E98"/>
    <w:p w14:paraId="76F42005" w14:textId="77777777" w:rsidR="00073862" w:rsidRDefault="00EA4503" w:rsidP="00917E98">
      <w:r>
        <w:t xml:space="preserve">Carla started her career </w:t>
      </w:r>
      <w:r w:rsidR="00073862">
        <w:t xml:space="preserve">in 1992 </w:t>
      </w:r>
      <w:r>
        <w:t xml:space="preserve">as a research psychologist working in the area of developmental psychology as a doctoral student at University College London, focused on </w:t>
      </w:r>
      <w:r w:rsidR="000F6FBF">
        <w:t xml:space="preserve">studying the impact on development of </w:t>
      </w:r>
      <w:r>
        <w:t>attachment relationships</w:t>
      </w:r>
      <w:r w:rsidR="00073862">
        <w:t xml:space="preserve">. After her PhD she went on to work </w:t>
      </w:r>
      <w:r>
        <w:t xml:space="preserve">as a post-doctoral researcher on a groundbreaking </w:t>
      </w:r>
      <w:r w:rsidR="00073862">
        <w:t xml:space="preserve">longitudinal </w:t>
      </w:r>
      <w:r>
        <w:t>study of development after privation and loss with Professor Sir Michael Rutter and team at the Institute of Psychiatry.</w:t>
      </w:r>
    </w:p>
    <w:p w14:paraId="0E7D4E57" w14:textId="77777777" w:rsidR="00073862" w:rsidRDefault="00073862" w:rsidP="00917E98"/>
    <w:p w14:paraId="78331015" w14:textId="77777777" w:rsidR="00EA4503" w:rsidRDefault="00073862" w:rsidP="00917E98">
      <w:r>
        <w:t xml:space="preserve">After </w:t>
      </w:r>
      <w:r w:rsidR="00EA4503">
        <w:t>gain</w:t>
      </w:r>
      <w:r>
        <w:t>ing</w:t>
      </w:r>
      <w:r w:rsidR="00EA4503">
        <w:t xml:space="preserve"> her clinical qualification at Royal Holloway, University of London</w:t>
      </w:r>
      <w:r>
        <w:t xml:space="preserve"> she has worked for 23</w:t>
      </w:r>
      <w:r w:rsidR="00917E98" w:rsidRPr="00917E98">
        <w:t xml:space="preserve"> years</w:t>
      </w:r>
      <w:r>
        <w:t xml:space="preserve"> as a Clinical Health Psychologist </w:t>
      </w:r>
      <w:r w:rsidR="00917E98" w:rsidRPr="00917E98">
        <w:t xml:space="preserve">in </w:t>
      </w:r>
      <w:r w:rsidR="00EA4503">
        <w:t xml:space="preserve">acute settings </w:t>
      </w:r>
      <w:r w:rsidR="00917E98" w:rsidRPr="00917E98">
        <w:t>across the NHS</w:t>
      </w:r>
      <w:r w:rsidR="006A1E13">
        <w:t>, w</w:t>
      </w:r>
      <w:r w:rsidR="00917E98" w:rsidRPr="00917E98">
        <w:t xml:space="preserve">orking </w:t>
      </w:r>
      <w:r w:rsidR="006A1E13">
        <w:t xml:space="preserve">and leading </w:t>
      </w:r>
      <w:r w:rsidR="00917E98" w:rsidRPr="00917E98">
        <w:t>in several areas</w:t>
      </w:r>
      <w:r>
        <w:t xml:space="preserve"> </w:t>
      </w:r>
      <w:r w:rsidR="00917E98" w:rsidRPr="00917E98">
        <w:t>including women’s health</w:t>
      </w:r>
      <w:r>
        <w:t xml:space="preserve"> (including maternity)</w:t>
      </w:r>
      <w:r w:rsidR="00917E98" w:rsidRPr="00917E98">
        <w:t>, cancer</w:t>
      </w:r>
      <w:r w:rsidR="00EA4503">
        <w:t xml:space="preserve"> and palliative care</w:t>
      </w:r>
      <w:r w:rsidR="00917E98" w:rsidRPr="00917E98">
        <w:t>, chronic fatigue and surgery</w:t>
      </w:r>
      <w:r w:rsidR="006A1E13">
        <w:t xml:space="preserve">. </w:t>
      </w:r>
    </w:p>
    <w:p w14:paraId="59FCE379" w14:textId="77777777" w:rsidR="00EA4503" w:rsidRDefault="00EA4503" w:rsidP="00917E98"/>
    <w:p w14:paraId="55AF7DBC" w14:textId="77777777" w:rsidR="00EA4503" w:rsidRDefault="00917E98" w:rsidP="00917E98">
      <w:r w:rsidRPr="00917E98">
        <w:t xml:space="preserve">Carla was redeployed, in March 2020 when the pandemic hit, to help set up and lead </w:t>
      </w:r>
      <w:r w:rsidR="006A1E13">
        <w:t xml:space="preserve">specialist </w:t>
      </w:r>
      <w:r w:rsidRPr="00917E98">
        <w:t xml:space="preserve">psychology services for NHS </w:t>
      </w:r>
      <w:r w:rsidR="006A1E13">
        <w:t>colleagues</w:t>
      </w:r>
      <w:r w:rsidRPr="00917E98">
        <w:t>. With the support of Barts Charity in 2021 she and a newly establish established team of psychologists set up a compassionate psychological support offer for all staff at Barts Health</w:t>
      </w:r>
      <w:r w:rsidR="006A1E13">
        <w:t>,</w:t>
      </w:r>
      <w:r w:rsidRPr="00917E98">
        <w:t xml:space="preserve"> that serves as a model to other trusts. </w:t>
      </w:r>
      <w:r w:rsidR="00EA4503">
        <w:t xml:space="preserve">She and the team now lead a network of </w:t>
      </w:r>
      <w:r w:rsidR="00B87C26">
        <w:t xml:space="preserve">psychological support services from </w:t>
      </w:r>
      <w:r w:rsidR="00EA4503">
        <w:t xml:space="preserve">42 </w:t>
      </w:r>
      <w:r w:rsidR="00B87C26">
        <w:t xml:space="preserve">acute </w:t>
      </w:r>
      <w:r w:rsidR="008B4D6E">
        <w:t>t</w:t>
      </w:r>
      <w:r w:rsidR="00EA4503">
        <w:t xml:space="preserve">rusts </w:t>
      </w:r>
      <w:r w:rsidR="000F6FBF">
        <w:t xml:space="preserve">across the UK </w:t>
      </w:r>
      <w:r w:rsidR="00B87C26">
        <w:t>that</w:t>
      </w:r>
      <w:r w:rsidR="00073862">
        <w:t xml:space="preserve"> meet</w:t>
      </w:r>
      <w:r w:rsidR="00B87C26">
        <w:t>s</w:t>
      </w:r>
      <w:r w:rsidR="00073862">
        <w:t xml:space="preserve"> several times per year to </w:t>
      </w:r>
      <w:r w:rsidR="00EA4503">
        <w:t>collaborat</w:t>
      </w:r>
      <w:r w:rsidR="00073862">
        <w:t>e</w:t>
      </w:r>
      <w:r w:rsidR="00EA4503">
        <w:t>.</w:t>
      </w:r>
      <w:r w:rsidR="00073862">
        <w:t xml:space="preserve"> A major focus of her current work is </w:t>
      </w:r>
      <w:r w:rsidR="00B87C26">
        <w:t xml:space="preserve">understanding </w:t>
      </w:r>
      <w:r w:rsidR="00073862">
        <w:t>the impact of trauma</w:t>
      </w:r>
      <w:r w:rsidR="00B87C26">
        <w:t xml:space="preserve"> specifically for those working in healthcare</w:t>
      </w:r>
      <w:r w:rsidR="00073862">
        <w:t xml:space="preserve">. </w:t>
      </w:r>
    </w:p>
    <w:p w14:paraId="48777AE6" w14:textId="77777777" w:rsidR="00EA4503" w:rsidRDefault="00EA4503" w:rsidP="00917E98"/>
    <w:p w14:paraId="2AB2AF16" w14:textId="77777777" w:rsidR="00917E98" w:rsidRPr="00917E98" w:rsidRDefault="00917E98" w:rsidP="00917E98">
      <w:r w:rsidRPr="00917E98">
        <w:t>Through th</w:t>
      </w:r>
      <w:r w:rsidR="00EA4503">
        <w:t>e Barts</w:t>
      </w:r>
      <w:r w:rsidRPr="00917E98">
        <w:t xml:space="preserve"> service Carla is proud to help ensure the working landscape</w:t>
      </w:r>
      <w:r w:rsidR="00EA4503">
        <w:t xml:space="preserve"> </w:t>
      </w:r>
      <w:r w:rsidRPr="00917E98">
        <w:t>is safer and more inclusive for all</w:t>
      </w:r>
      <w:r w:rsidR="00EA4503">
        <w:t xml:space="preserve">. She is </w:t>
      </w:r>
      <w:r w:rsidRPr="00917E98">
        <w:t>dedicated to listening and innovation that will ensure</w:t>
      </w:r>
      <w:r w:rsidR="006A1E13">
        <w:t xml:space="preserve"> </w:t>
      </w:r>
      <w:r w:rsidRPr="00917E98">
        <w:t xml:space="preserve">what the </w:t>
      </w:r>
      <w:r w:rsidR="00016FB6">
        <w:t xml:space="preserve">PSS </w:t>
      </w:r>
      <w:r w:rsidRPr="00917E98">
        <w:t xml:space="preserve">team offers </w:t>
      </w:r>
      <w:r w:rsidR="006A1E13">
        <w:t xml:space="preserve">has the potential to </w:t>
      </w:r>
      <w:r w:rsidRPr="00917E98">
        <w:t xml:space="preserve">meet the </w:t>
      </w:r>
      <w:r w:rsidR="00EA4503">
        <w:t xml:space="preserve">psychological </w:t>
      </w:r>
      <w:r w:rsidRPr="00917E98">
        <w:t>needs of every</w:t>
      </w:r>
      <w:r w:rsidR="006A1E13">
        <w:t xml:space="preserve"> person</w:t>
      </w:r>
      <w:r w:rsidRPr="00917E98">
        <w:t xml:space="preserve"> at Barts. </w:t>
      </w:r>
    </w:p>
    <w:p w14:paraId="23F39731" w14:textId="77777777" w:rsidR="00D84179" w:rsidRDefault="00D84179"/>
    <w:sectPr w:rsidR="00D84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98"/>
    <w:rsid w:val="00016FB6"/>
    <w:rsid w:val="00073862"/>
    <w:rsid w:val="000F6FBF"/>
    <w:rsid w:val="001A2A49"/>
    <w:rsid w:val="003E26F1"/>
    <w:rsid w:val="006A1E13"/>
    <w:rsid w:val="008B4D6E"/>
    <w:rsid w:val="00917E98"/>
    <w:rsid w:val="009A5ABD"/>
    <w:rsid w:val="009C2F9D"/>
    <w:rsid w:val="00B87C26"/>
    <w:rsid w:val="00BE5BAE"/>
    <w:rsid w:val="00CA12BA"/>
    <w:rsid w:val="00D84179"/>
    <w:rsid w:val="00E63FB8"/>
    <w:rsid w:val="00E748D4"/>
    <w:rsid w:val="00E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22AE9"/>
  <w15:chartTrackingRefBased/>
  <w15:docId w15:val="{3B6FD716-2B56-8D4D-814D-8CC1BB0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CROFT, Carla (BARTS HEALTH NHS TRUST)</dc:creator>
  <cp:keywords/>
  <dc:description/>
  <cp:lastModifiedBy>CROFT, Carla (BARTS HEALTH NHS TRUST)</cp:lastModifiedBy>
  <cp:revision>2</cp:revision>
  <dcterms:created xsi:type="dcterms:W3CDTF">2026-06-06T10:46:00Z</dcterms:created>
  <dcterms:modified xsi:type="dcterms:W3CDTF">2026-06-06T10:46:00Z</dcterms:modified>
</cp:coreProperties>
</file>