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UNDERGROUND UTILITY DAMAGE INVESTIGATION REPORT</w:t>
      </w:r>
    </w:p>
    <w:p>
      <w:pPr>
        <w:jc w:val="center"/>
      </w:pPr>
      <w:r>
        <w:t>Reliability-Based | DIRT-Aligned</w:t>
      </w:r>
    </w:p>
    <w:p/>
    <w:p>
      <w:r>
        <w:rPr>
          <w:b/>
        </w:rPr>
        <w:t>SECTION — ARRIVAL DOCUMENTATION (COMPLETE BEFORE SITE CONDITIONS CHANGE)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Time Investigator Arrived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Site Conditions on Arrival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Number of Workers Onsite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Company Vehicles Present (list)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Vehicle Numbers / Unit IDs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License Plate Numbers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Weather Conditions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Traffic Conditions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Was Work Active or Stopped Upon Arrival?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Photographs Taken on Approach? (Yes/No)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Photographed Vehicle Positions? (Yes/No)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Photographed Markings Before Disturbance? (Yes/No)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Photographed Damage Area? (Yes/No)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Additional Arrival Notes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</w:tbl>
    <w:p/>
    <w:p>
      <w:r>
        <w:rPr>
          <w:b/>
        </w:rPr>
        <w:t>SECTION — INVESTIGATOR INFORMATION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Investigator Name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Title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Organization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Phone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Email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Date Investigation Started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Date Investigation Completed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</w:tbl>
    <w:p/>
    <w:p>
      <w:r>
        <w:rPr>
          <w:b/>
        </w:rPr>
        <w:t>SECTION 1 — EVENT IDENTIFICATION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Date of Damage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Time of Damage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City / County / State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Exact Location (Address / Intersection / GPS)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Facility Operation Affected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Facility Type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Installation Type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</w:tbl>
    <w:p/>
    <w:p>
      <w:r>
        <w:rPr>
          <w:b/>
        </w:rPr>
        <w:t>SECTION 2 — DAMAGE CHARACTERISTICS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Type of Damage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Service Interruption?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Product Release?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Injury or Fatality?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Evacuation Required?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Describe Impacts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</w:tbl>
    <w:p/>
    <w:p>
      <w:r>
        <w:rPr>
          <w:b/>
        </w:rPr>
        <w:t>SECTION 3 — EXCAVATOR INFORMATION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Excavator Type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Company Name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Was Excavator Also Facility Owner?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Crew Onsite?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Experience Level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Type of Work Being Performed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Equipment Used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</w:tbl>
    <w:p/>
    <w:p>
      <w:r>
        <w:rPr>
          <w:b/>
        </w:rPr>
        <w:t>SECTION 4 — NOTIFICATION REVIEW (811)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Was 811 Notified?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Ticket Number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Was Ticket Valid?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Did Ticket Match Work Area?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Was White Lining Used?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Were All Utilities Notified?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Did All Utilities Respond?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Outstanding or Missing Responses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</w:tbl>
    <w:p/>
    <w:p>
      <w:r>
        <w:rPr>
          <w:b/>
        </w:rPr>
        <w:t>SECTION 5 — LOCATE INFORMATION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Who Performed the Locate?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Were Markings Present?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Were Markings Clear?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Did Markings Appear Complete?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Records Available to Locator?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Was Congestion Evident?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Known Mapping Limitations?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Locator–Excavator Communication Documented?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Describe Locate Conditions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</w:tbl>
    <w:p/>
    <w:p>
      <w:r>
        <w:rPr>
          <w:b/>
        </w:rPr>
        <w:t>SECTION 6 — EXCAVATION CONDITIONS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Excavation Method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Tolerance Zone Identified?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Evidence of Potholing / Exposure?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Did Excavation Align with Markings?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Depth Relationship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Soil Conditions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</w:tbl>
    <w:p/>
    <w:p>
      <w:r>
        <w:rPr>
          <w:b/>
        </w:rPr>
        <w:t>SECTION 7 — SITE COMPLEXITY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Observed Complexity Factors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</w:tbl>
    <w:p/>
    <w:p>
      <w:r>
        <w:rPr>
          <w:b/>
        </w:rPr>
        <w:t>SECTION 8 — EVENT DEFINITION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Provide One Factual Paragraph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</w:tbl>
    <w:p/>
    <w:p>
      <w:r>
        <w:rPr>
          <w:b/>
        </w:rPr>
        <w:t>SECTION 9 — ROOT CAUSE ANALYSIS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Visible Cause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Why Did the Damage Occur?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Why Did That Condition Exist?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Why Was It Not Prevented?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First Preventable Cause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</w:tbl>
    <w:p/>
    <w:p>
      <w:r>
        <w:rPr>
          <w:b/>
        </w:rPr>
        <w:t>SECTION 10 — BEHAVIORAL CLASSIFICATION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Primary Driver (Aptitude or Attitude)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Supporting Evidence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</w:tbl>
    <w:p/>
    <w:p>
      <w:r>
        <w:rPr>
          <w:b/>
        </w:rPr>
        <w:t>SECTION 11 — DUAL-SYSTEM REVIEW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Excavation System Findings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Locating / Infrastructure Findings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Which Safeguard Weakened First?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Did Multiple Safeguards Degrade?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Explanation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</w:tbl>
    <w:p/>
    <w:p>
      <w:r>
        <w:rPr>
          <w:b/>
        </w:rPr>
        <w:t>SECTION 12 — CORRECTIVE ACTIONS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Actions That Reduce Recurrence Risk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</w:tbl>
    <w:p/>
    <w:p>
      <w:r>
        <w:rPr>
          <w:b/>
        </w:rPr>
        <w:t>SECTION 13 — LEADERSHIP VALIDATION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If Repeated Tomorrow, Would Outcome Improve?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Additional Actions Needed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</w:tbl>
    <w:p/>
    <w:p>
      <w:r>
        <w:rPr>
          <w:b/>
        </w:rPr>
        <w:t>SECTION 14 — EVIDENCE LOG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Evidence Collected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</w:tbl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