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180" w:right="180" w:firstLine="0"/>
        <w:jc w:val="center"/>
        <w:rPr>
          <w:rFonts w:ascii="Verdana" w:cs="Verdana" w:hAnsi="Verdana" w:eastAsia="Verdana"/>
          <w:b w:val="1"/>
          <w:bCs w:val="1"/>
          <w:outline w:val="0"/>
          <w:color w:val="000080"/>
          <w:sz w:val="42"/>
          <w:szCs w:val="42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Papyrus" w:hAnsi="Papyrus"/>
          <w:outline w:val="0"/>
          <w:color w:val="000080"/>
          <w:sz w:val="42"/>
          <w:szCs w:val="42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Intake; Spirit Releasement Therapy (SRT)Sessions</w:t>
      </w: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This Intake Form is critical to the therapeutic process.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Answer each question with as much depth as you can.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Define the terms you use. Give illustrative examples of statements you make.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We are looking for multiple paragraphs per group of questions. 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Typical successful Intake Forms are at least a few thousand words.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jc w:val="center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This intake form is a great opportunity for you to be heard, to benchmark where you are now, and to set a foundation that enables a successful therapeutic partnership, that can gives you valuable results.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1) </w:t>
        <w:tab/>
        <w:t xml:space="preserve">a. Do you sense you </w:t>
      </w:r>
      <w:r>
        <w:rPr>
          <w:rFonts w:ascii="Verdana" w:hAnsi="Verdana"/>
          <w:i w:val="1"/>
          <w:iCs w:val="1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might</w:t>
      </w: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 have an SRT issue, but you</w:t>
      </w:r>
      <w:r>
        <w:rPr>
          <w:rFonts w:ascii="Verdana" w:hAnsi="Verdana" w:hint="default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’</w:t>
      </w: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re not sure? Describe what makes you think you might.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sz w:val="16"/>
          <w:szCs w:val="16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OR</w:t>
        <w:tab/>
        <w:t xml:space="preserve">b. Do you </w:t>
      </w:r>
      <w:r>
        <w:rPr>
          <w:rFonts w:ascii="Verdana" w:hAnsi="Verdana"/>
          <w:i w:val="1"/>
          <w:iCs w:val="1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know for sure</w:t>
      </w: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 you have spirit attachment(s)? Describe the key factor that makes you sure you do.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2) Have you read books or taken online video courses on Spirit Releasement Therapy? Or past life regression or LBL? Describe which ones, and your learnings.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3) Have you had spontaneous spirit communication? Give a couple of specific examples of each type of communication; auditory, visual and kinesthetic.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a) Auditory (What do you hear. Quote words. Describe tones. How often?)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b) Visual (What do you see? How often?)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c) Kinesthetic (What emotions or physical sensations do you feel? How often?)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d) Have you had dreams featuring spirit entities? Describe.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4) </w:t>
        <w:tab/>
        <w:t>a. Have you perceived Earthbound Spirit/s? Describe.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cs="Verdana" w:hAnsi="Verdana" w:eastAsia="Verdana"/>
          <w:outline w:val="0"/>
          <w:color w:val="000080"/>
          <w:u w:color="000080"/>
          <w:rtl w:val="0"/>
          <w14:textFill>
            <w14:solidFill>
              <w14:srgbClr w14:val="000080"/>
            </w14:solidFill>
          </w14:textFill>
        </w:rPr>
        <w:tab/>
        <w:t>b. Have you perceived Dark Spirit/s? Describe.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cs="Verdana" w:hAnsi="Verdana" w:eastAsia="Verdana"/>
          <w:outline w:val="0"/>
          <w:color w:val="000080"/>
          <w:u w:color="000080"/>
          <w:rtl w:val="0"/>
          <w14:textFill>
            <w14:solidFill>
              <w14:srgbClr w14:val="000080"/>
            </w14:solidFill>
          </w14:textFill>
        </w:rPr>
        <w:tab/>
        <w:t>c. Have you perceived ETs? Describe.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cs="Verdana" w:hAnsi="Verdana" w:eastAsia="Verdana"/>
          <w:outline w:val="0"/>
          <w:color w:val="000080"/>
          <w:u w:color="000080"/>
          <w:rtl w:val="0"/>
          <w14:textFill>
            <w14:solidFill>
              <w14:srgbClr w14:val="000080"/>
            </w14:solidFill>
          </w14:textFill>
        </w:rPr>
        <w:tab/>
        <w:t>d. Have you perceived your Spirit Guide? Describe your experiences.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cs="Verdana" w:hAnsi="Verdana" w:eastAsia="Verdana"/>
          <w:outline w:val="0"/>
          <w:color w:val="000080"/>
          <w:u w:color="000080"/>
          <w:rtl w:val="0"/>
          <w14:textFill>
            <w14:solidFill>
              <w14:srgbClr w14:val="000080"/>
            </w14:solidFill>
          </w14:textFill>
        </w:rPr>
        <w:tab/>
        <w:t>e. Have you perceived other guiding spirits? Describe.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5) What are the main issues in your daily life, that you feel could be related to and / or affected by spirit attachment, that you want to solve?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Personal Life;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Professional Life;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Relationships; Describe any significant relevant relationship issues.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6) </w:t>
        <w:tab/>
        <w:t>a. Have you had SRT sessions? How many? Main entities? Results?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cs="Verdana" w:hAnsi="Verdana" w:eastAsia="Verdana"/>
          <w:outline w:val="0"/>
          <w:color w:val="000080"/>
          <w:u w:color="000080"/>
          <w:rtl w:val="0"/>
          <w14:textFill>
            <w14:solidFill>
              <w14:srgbClr w14:val="000080"/>
            </w14:solidFill>
          </w14:textFill>
        </w:rPr>
        <w:tab/>
        <w:t>b. Have people close to you spirit attachment issues or sessions?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7) </w:t>
        <w:tab/>
        <w:t>a. What other modalities have you used on this issue or related issues?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cs="Verdana" w:hAnsi="Verdana" w:eastAsia="Verdana"/>
          <w:outline w:val="0"/>
          <w:color w:val="000080"/>
          <w:u w:color="000080"/>
          <w:rtl w:val="0"/>
          <w14:textFill>
            <w14:solidFill>
              <w14:srgbClr w14:val="000080"/>
            </w14:solidFill>
          </w14:textFill>
        </w:rPr>
        <w:tab/>
        <w:t>b. Have you had Hypnotherapy, Past Life Regression or Life Between Lives?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cs="Verdana" w:hAnsi="Verdana" w:eastAsia="Verdana"/>
          <w:outline w:val="0"/>
          <w:color w:val="000080"/>
          <w:u w:color="000080"/>
          <w:rtl w:val="0"/>
          <w14:textFill>
            <w14:solidFill>
              <w14:srgbClr w14:val="000080"/>
            </w14:solidFill>
          </w14:textFill>
        </w:rPr>
        <w:tab/>
        <w:t>c. What has been resolved? What remains to be resolved?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sz w:val="12"/>
          <w:szCs w:val="12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8) </w:t>
        <w:tab/>
        <w:t>Are you a healer? Have you had experiences with entities in your practice?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9) Have you had a psychiatric diagnosis / treatment / medication? 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Give a description of the psychiatric diagnosis, treatment and medication, indicating start dates, and end dates.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Are you now seeing a psychiatrist? Describe the current advice of your treatment, and their perception of your issues. Have you discussed your beliefs about the spiritual nature with them? What is their feedback?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10) Do you have an idea of what causative events might started spirit issues?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11) Give a timeline of this issue, with key events, and treatments so far. You can use a short-hand for events already described.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- 19__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- 19__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- 20__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- 20__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- 20__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- 20__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- 20__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- 20__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12) </w:t>
        <w:tab/>
        <w:t xml:space="preserve">What do you think will be the challenges in the weeks ahead? 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(Blocks, limiting beliefs or emotional residues to resolve?)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13) </w:t>
        <w:tab/>
        <w:t>a. What inner resources can help you? (Empowering beliefs, past success?)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cs="Verdana" w:hAnsi="Verdana" w:eastAsia="Verdana"/>
          <w:outline w:val="0"/>
          <w:color w:val="000080"/>
          <w:u w:color="000080"/>
          <w:rtl w:val="0"/>
          <w14:textFill>
            <w14:solidFill>
              <w14:srgbClr w14:val="000080"/>
            </w14:solidFill>
          </w14:textFill>
        </w:rPr>
        <w:tab/>
        <w:t>b. What is your religious background, faith and current beliefs? Describe.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sz w:val="16"/>
          <w:szCs w:val="16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sz w:val="16"/>
          <w:szCs w:val="16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sz w:val="16"/>
          <w:szCs w:val="16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14) What outcomes would you like to see in the months after these sessions?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sz w:val="12"/>
          <w:szCs w:val="12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cs="Verdana" w:hAnsi="Verdana" w:eastAsia="Verdana"/>
          <w:outline w:val="0"/>
          <w:color w:val="000080"/>
          <w:u w:color="000080"/>
          <w:rtl w:val="0"/>
          <w14:textFill>
            <w14:solidFill>
              <w14:srgbClr w14:val="000080"/>
            </w14:solidFill>
          </w14:textFill>
        </w:rPr>
        <w:tab/>
        <w:t>a. What outcomes could you achieve in external circumstances?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cs="Verdana" w:hAnsi="Verdana" w:eastAsia="Verdana"/>
          <w:outline w:val="0"/>
          <w:color w:val="000080"/>
          <w:u w:color="000080"/>
          <w:rtl w:val="0"/>
          <w14:textFill>
            <w14:solidFill>
              <w14:srgbClr w14:val="000080"/>
            </w14:solidFill>
          </w14:textFill>
        </w:rPr>
        <w:tab/>
        <w:t>b. What outcomes could you achieve in your inner feelings and thoughts?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cs="Verdana" w:hAnsi="Verdana" w:eastAsia="Verdana"/>
          <w:outline w:val="0"/>
          <w:color w:val="000080"/>
          <w:u w:color="000080"/>
          <w:rtl w:val="0"/>
          <w14:textFill>
            <w14:solidFill>
              <w14:srgbClr w14:val="000080"/>
            </w14:solidFill>
          </w14:textFill>
        </w:rPr>
        <w:tab/>
        <w:t>c. What could you achieve in your relationships, with others or your self?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cs="Verdana" w:hAnsi="Verdana" w:eastAsia="Verdana"/>
          <w:outline w:val="0"/>
          <w:color w:val="000080"/>
          <w:u w:color="000080"/>
          <w:rtl w:val="0"/>
          <w14:textFill>
            <w14:solidFill>
              <w14:srgbClr w14:val="000080"/>
            </w14:solidFill>
          </w14:textFill>
        </w:rPr>
        <w:tab/>
        <w:t xml:space="preserve">d. What are the top two priority outcomes? 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cs="Verdana" w:hAnsi="Verdana" w:eastAsia="Verdana"/>
          <w:outline w:val="0"/>
          <w:color w:val="000080"/>
          <w:u w:color="000080"/>
          <w:rtl w:val="0"/>
          <w14:textFill>
            <w14:solidFill>
              <w14:srgbClr w14:val="000080"/>
            </w14:solidFill>
          </w14:textFill>
        </w:rPr>
        <w:tab/>
        <w:t xml:space="preserve">    How would it feel to get these?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cs="Verdana" w:hAnsi="Verdana" w:eastAsia="Verdana"/>
          <w:outline w:val="0"/>
          <w:color w:val="000080"/>
          <w:u w:color="000080"/>
          <w:rtl w:val="0"/>
          <w14:textFill>
            <w14:solidFill>
              <w14:srgbClr w14:val="000080"/>
            </w14:solidFill>
          </w14:textFill>
        </w:rPr>
        <w:tab/>
        <w:t xml:space="preserve">    What inner change could make this possible?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15) What spiritual lessons might this issue and experience be teaching you?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i w:val="1"/>
          <w:i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16) Questions about Spirit Releasement, Online Sessions, or other...?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17) What is your age, relationship status, and location / timezone?</w:t>
      </w: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ind w:left="180" w:right="180" w:firstLine="0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Normal.0"/>
        <w:ind w:left="180" w:right="180" w:firstLine="0"/>
        <w:jc w:val="center"/>
        <w:rPr>
          <w:rFonts w:ascii="Verdana" w:cs="Verdana" w:hAnsi="Verdana" w:eastAsia="Verdana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Good job getting to the end.</w:t>
      </w:r>
    </w:p>
    <w:p>
      <w:pPr>
        <w:pStyle w:val="Normal.0"/>
        <w:ind w:left="180" w:right="180" w:firstLine="0"/>
        <w:jc w:val="center"/>
      </w:pPr>
      <w:r>
        <w:rPr>
          <w:rFonts w:ascii="Verdana" w:hAnsi="Verdana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Your detailed reflection and and completion of this written exercise is a powerful healing action in itself. Once you feel you've done it to your best ability, we can explore the next steps.</w:t>
      </w:r>
    </w:p>
    <w:sectPr>
      <w:headerReference w:type="default" r:id="rId4"/>
      <w:footerReference w:type="default" r:id="rId5"/>
      <w:pgSz w:w="11900" w:h="16840" w:orient="portrait"/>
      <w:pgMar w:top="454" w:right="927" w:bottom="567" w:left="900" w:header="709" w:footer="283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apyru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020"/>
      </w:tabs>
    </w:pPr>
    <w:r>
      <w:rPr>
        <w:rFonts w:ascii="Papyrus" w:hAnsi="Papyrus"/>
        <w:outline w:val="0"/>
        <w:color w:val="000080"/>
        <w:u w:color="000080"/>
        <w:rtl w:val="0"/>
        <w:lang w:val="en-US"/>
        <w14:textFill>
          <w14:solidFill>
            <w14:srgbClr w14:val="000080"/>
          </w14:solidFill>
        </w14:textFill>
      </w:rPr>
      <w:t xml:space="preserve">                                               </w:t>
      <w:tab/>
      <w:tab/>
      <w:t xml:space="preserve">  Private &amp; Confidential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ind w:left="180" w:right="180" w:firstLine="0"/>
      <w:jc w:val="right"/>
    </w:pPr>
    <w:r>
      <w:rPr>
        <w:rFonts w:ascii="Papyrus" w:hAnsi="Papyrus"/>
        <w:outline w:val="0"/>
        <w:color w:val="000080"/>
        <w:u w:color="000080"/>
        <w14:textFill>
          <w14:solidFill>
            <w14:srgbClr w14:val="000080"/>
          </w14:solidFill>
        </w14:textFill>
      </w:rPr>
      <w:fldChar w:fldCharType="begin" w:fldLock="0"/>
    </w:r>
    <w:r>
      <w:rPr>
        <w:rFonts w:ascii="Papyrus" w:hAnsi="Papyrus"/>
        <w:outline w:val="0"/>
        <w:color w:val="000080"/>
        <w:u w:color="000080"/>
        <w14:textFill>
          <w14:solidFill>
            <w14:srgbClr w14:val="000080"/>
          </w14:solidFill>
        </w14:textFill>
      </w:rPr>
      <w:instrText xml:space="preserve"> PAGE </w:instrText>
    </w:r>
    <w:r>
      <w:rPr>
        <w:rFonts w:ascii="Papyrus" w:hAnsi="Papyrus"/>
        <w:outline w:val="0"/>
        <w:color w:val="000080"/>
        <w:u w:color="000080"/>
        <w14:textFill>
          <w14:solidFill>
            <w14:srgbClr w14:val="000080"/>
          </w14:solidFill>
        </w14:textFill>
      </w:rPr>
      <w:fldChar w:fldCharType="separate" w:fldLock="0"/>
    </w:r>
    <w:r>
      <w:rPr>
        <w:rFonts w:ascii="Papyrus" w:hAnsi="Papyrus"/>
        <w:outline w:val="0"/>
        <w:color w:val="000080"/>
        <w:u w:color="000080"/>
        <w14:textFill>
          <w14:solidFill>
            <w14:srgbClr w14:val="000080"/>
          </w14:solidFill>
        </w14:textFill>
      </w:rPr>
    </w:r>
    <w:r>
      <w:rPr>
        <w:rFonts w:ascii="Papyrus" w:hAnsi="Papyrus"/>
        <w:outline w:val="0"/>
        <w:color w:val="000080"/>
        <w:u w:color="000080"/>
        <w14:textFill>
          <w14:solidFill>
            <w14:srgbClr w14:val="000080"/>
          </w14:solidFill>
        </w14:textFill>
      </w:rPr>
      <w:fldChar w:fldCharType="end" w:fldLock="0"/>
    </w:r>
    <w:r>
      <w:rPr>
        <w:rFonts w:ascii="Papyrus" w:hAnsi="Papyrus"/>
        <w:outline w:val="0"/>
        <w:color w:val="000080"/>
        <w:u w:color="000080"/>
        <w:rtl w:val="0"/>
        <w:lang w:val="en-US"/>
        <w14:textFill>
          <w14:solidFill>
            <w14:srgbClr w14:val="000080"/>
          </w14:solidFill>
        </w14:textFill>
      </w:rPr>
      <w:t xml:space="preserve"> of </w:t>
    </w:r>
    <w:r>
      <w:rPr>
        <w:rFonts w:ascii="Papyrus" w:cs="Papyrus" w:hAnsi="Papyrus" w:eastAsia="Papyrus"/>
        <w:outline w:val="0"/>
        <w:color w:val="000080"/>
        <w:u w:color="000080"/>
        <w14:textFill>
          <w14:solidFill>
            <w14:srgbClr w14:val="000080"/>
          </w14:solidFill>
        </w14:textFill>
      </w:rPr>
      <w:fldChar w:fldCharType="begin" w:fldLock="0"/>
    </w:r>
    <w:r>
      <w:rPr>
        <w:rFonts w:ascii="Papyrus" w:cs="Papyrus" w:hAnsi="Papyrus" w:eastAsia="Papyrus"/>
        <w:outline w:val="0"/>
        <w:color w:val="000080"/>
        <w:u w:color="000080"/>
        <w14:textFill>
          <w14:solidFill>
            <w14:srgbClr w14:val="000080"/>
          </w14:solidFill>
        </w14:textFill>
      </w:rPr>
      <w:instrText xml:space="preserve"> NUMPAGES </w:instrText>
    </w:r>
    <w:r>
      <w:rPr>
        <w:rFonts w:ascii="Papyrus" w:cs="Papyrus" w:hAnsi="Papyrus" w:eastAsia="Papyrus"/>
        <w:outline w:val="0"/>
        <w:color w:val="000080"/>
        <w:u w:color="000080"/>
        <w14:textFill>
          <w14:solidFill>
            <w14:srgbClr w14:val="000080"/>
          </w14:solidFill>
        </w14:textFill>
      </w:rPr>
      <w:fldChar w:fldCharType="separate" w:fldLock="0"/>
    </w:r>
    <w:r>
      <w:rPr>
        <w:rFonts w:ascii="Papyrus" w:cs="Papyrus" w:hAnsi="Papyrus" w:eastAsia="Papyrus"/>
        <w:outline w:val="0"/>
        <w:color w:val="000080"/>
        <w:u w:color="000080"/>
        <w14:textFill>
          <w14:solidFill>
            <w14:srgbClr w14:val="000080"/>
          </w14:solidFill>
        </w14:textFill>
      </w:rPr>
    </w:r>
    <w:r>
      <w:rPr>
        <w:rFonts w:ascii="Papyrus" w:cs="Papyrus" w:hAnsi="Papyrus" w:eastAsia="Papyrus"/>
        <w:outline w:val="0"/>
        <w:color w:val="000080"/>
        <w:u w:color="000080"/>
        <w14:textFill>
          <w14:solidFill>
            <w14:srgbClr w14:val="000080"/>
          </w14:solidFill>
        </w14:textFill>
      </w:rPr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