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2A4C" w14:textId="3B01ECAD" w:rsidR="00D82DA2" w:rsidRPr="00D82DA2" w:rsidRDefault="002325B6" w:rsidP="00D82DA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leader="underscore" w:pos="6120"/>
          <w:tab w:val="left" w:leader="underscore" w:pos="9360"/>
          <w:tab w:val="left" w:leader="underscore" w:pos="12420"/>
        </w:tabs>
        <w:jc w:val="left"/>
        <w:rPr>
          <w:b w:val="0"/>
          <w:sz w:val="20"/>
        </w:rPr>
      </w:pPr>
      <w:r w:rsidRPr="005F579B">
        <w:rPr>
          <w:i/>
          <w:noProof/>
          <w:sz w:val="32"/>
        </w:rPr>
        <w:drawing>
          <wp:anchor distT="0" distB="0" distL="114300" distR="114300" simplePos="0" relativeHeight="251658752" behindDoc="0" locked="0" layoutInCell="1" allowOverlap="1" wp14:anchorId="4619ED0B" wp14:editId="3236DFA2">
            <wp:simplePos x="0" y="0"/>
            <wp:positionH relativeFrom="column">
              <wp:posOffset>7987665</wp:posOffset>
            </wp:positionH>
            <wp:positionV relativeFrom="paragraph">
              <wp:posOffset>316179</wp:posOffset>
            </wp:positionV>
            <wp:extent cx="1346103" cy="290931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03" cy="29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6F6" w:rsidRPr="005F579B">
        <w:rPr>
          <w:i/>
          <w:sz w:val="32"/>
        </w:rPr>
        <w:t>OPEN HOUSE</w:t>
      </w:r>
      <w:r w:rsidR="005F579B" w:rsidRPr="005F579B">
        <w:rPr>
          <w:i/>
          <w:sz w:val="32"/>
        </w:rPr>
        <w:t xml:space="preserve"> -</w:t>
      </w:r>
      <w:r w:rsidR="007706F6" w:rsidRPr="005F579B">
        <w:rPr>
          <w:i/>
          <w:sz w:val="32"/>
        </w:rPr>
        <w:t xml:space="preserve"> </w:t>
      </w:r>
      <w:r w:rsidR="00246AB4" w:rsidRPr="005F579B">
        <w:rPr>
          <w:i/>
          <w:sz w:val="32"/>
        </w:rPr>
        <w:t>Visitor Sign In Sheet</w:t>
      </w:r>
      <w:r w:rsidR="005F579B">
        <w:rPr>
          <w:i/>
          <w:sz w:val="32"/>
        </w:rPr>
        <w:t xml:space="preserve"> -</w:t>
      </w:r>
      <w:r w:rsidR="00B05A32" w:rsidRPr="005F579B">
        <w:rPr>
          <w:i/>
          <w:sz w:val="32"/>
        </w:rPr>
        <w:t xml:space="preserve"> New Ham</w:t>
      </w:r>
      <w:r w:rsidR="00D00901" w:rsidRPr="005F579B">
        <w:rPr>
          <w:i/>
          <w:sz w:val="32"/>
        </w:rPr>
        <w:t>p</w:t>
      </w:r>
      <w:r w:rsidR="00B05A32" w:rsidRPr="005F579B">
        <w:rPr>
          <w:i/>
          <w:sz w:val="32"/>
        </w:rPr>
        <w:t>shire</w:t>
      </w:r>
      <w:r w:rsidR="00D82DA2">
        <w:rPr>
          <w:i/>
          <w:sz w:val="32"/>
        </w:rPr>
        <w:br/>
      </w:r>
      <w:r w:rsidR="00D82DA2">
        <w:rPr>
          <w:rFonts w:ascii="Arial" w:hAnsi="Arial"/>
          <w:b w:val="0"/>
          <w:sz w:val="20"/>
        </w:rPr>
        <w:br/>
      </w:r>
      <w:r w:rsidR="007706F6">
        <w:rPr>
          <w:rFonts w:ascii="Arial" w:hAnsi="Arial"/>
          <w:b w:val="0"/>
          <w:sz w:val="20"/>
        </w:rPr>
        <w:t>Property Addre</w:t>
      </w:r>
      <w:r w:rsidR="00927391">
        <w:rPr>
          <w:rFonts w:ascii="Arial" w:hAnsi="Arial"/>
          <w:b w:val="0"/>
          <w:sz w:val="20"/>
        </w:rPr>
        <w:t>ss:</w:t>
      </w:r>
      <w:r w:rsidR="00246AB4">
        <w:rPr>
          <w:rFonts w:ascii="Arial" w:hAnsi="Arial"/>
          <w:b w:val="0"/>
          <w:sz w:val="20"/>
        </w:rPr>
        <w:tab/>
        <w:t>Showing Date:</w:t>
      </w:r>
      <w:r w:rsidR="00AC47D7">
        <w:rPr>
          <w:rFonts w:ascii="Arial" w:hAnsi="Arial"/>
          <w:b w:val="0"/>
          <w:sz w:val="20"/>
        </w:rPr>
        <w:tab/>
      </w:r>
      <w:r w:rsidR="007706F6">
        <w:rPr>
          <w:rFonts w:ascii="Arial" w:hAnsi="Arial"/>
          <w:b w:val="0"/>
          <w:sz w:val="20"/>
        </w:rPr>
        <w:t>Agent</w:t>
      </w:r>
      <w:r w:rsidR="00246AB4">
        <w:rPr>
          <w:rFonts w:ascii="Arial" w:hAnsi="Arial"/>
          <w:b w:val="0"/>
          <w:sz w:val="20"/>
        </w:rPr>
        <w:t>:</w:t>
      </w:r>
      <w:r w:rsidR="00691DC6">
        <w:rPr>
          <w:rFonts w:ascii="Arial" w:hAnsi="Arial"/>
          <w:b w:val="0"/>
          <w:sz w:val="20"/>
        </w:rPr>
        <w:tab/>
      </w:r>
      <w:r w:rsidR="00D82DA2">
        <w:rPr>
          <w:rFonts w:ascii="Arial" w:hAnsi="Arial"/>
          <w:b w:val="0"/>
          <w:sz w:val="20"/>
        </w:rPr>
        <w:br/>
      </w:r>
      <w:r w:rsidR="00D82DA2" w:rsidRPr="00D82DA2">
        <w:rPr>
          <w:b w:val="0"/>
          <w:sz w:val="20"/>
        </w:rPr>
        <w:t>All Brokers/Salespersons represent the Seller in the marketing, negotiating and sale of property, unless otherwise disclosed.</w:t>
      </w:r>
      <w:r w:rsidR="00D82DA2">
        <w:rPr>
          <w:b w:val="0"/>
          <w:sz w:val="20"/>
        </w:rPr>
        <w:br/>
      </w:r>
      <w:r w:rsidR="00D82DA2" w:rsidRPr="00D82DA2">
        <w:rPr>
          <w:b w:val="0"/>
          <w:sz w:val="20"/>
        </w:rPr>
        <w:t>The Broker/Salesperson has an ethical and legal obligation to conduct business honestly and fairly with the buyer in all transactions.</w:t>
      </w:r>
      <w:r w:rsidR="00D82DA2" w:rsidRPr="00D82DA2">
        <w:rPr>
          <w:b w:val="0"/>
          <w:sz w:val="20"/>
        </w:rPr>
        <w:br/>
      </w:r>
      <w:r w:rsidR="007706F6" w:rsidRPr="002325B6">
        <w:rPr>
          <w:rFonts w:ascii="Arial" w:hAnsi="Arial"/>
          <w:i/>
          <w:sz w:val="20"/>
        </w:rPr>
        <w:t>Ask about Buyer Representation.</w:t>
      </w:r>
    </w:p>
    <w:p w14:paraId="1E90AE70" w14:textId="62E4EC5A" w:rsidR="00D82DA2" w:rsidRPr="00D82DA2" w:rsidRDefault="00D82DA2" w:rsidP="00D82D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sz w:val="20"/>
        </w:rPr>
      </w:pPr>
      <w:r>
        <w:rPr>
          <w:sz w:val="20"/>
        </w:rPr>
        <w:t>Please sign in below. If you would like us to keep you informed about this property or other properties offered for sale, complete the other information.</w:t>
      </w:r>
      <w:r>
        <w:rPr>
          <w:sz w:val="20"/>
        </w:rPr>
        <w:br/>
        <w:t>*By providing your telephone number, you are giving us your consent to contact you at that number. Thank you for visiting our Open House.</w:t>
      </w:r>
    </w:p>
    <w:tbl>
      <w:tblPr>
        <w:tblpPr w:leftFromText="180" w:rightFromText="180" w:vertAnchor="text" w:horzAnchor="margin" w:tblpY="44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950"/>
        <w:gridCol w:w="2430"/>
        <w:gridCol w:w="2430"/>
        <w:gridCol w:w="1620"/>
      </w:tblGrid>
      <w:tr w:rsidR="000620FD" w14:paraId="3E69C4A5" w14:textId="77777777" w:rsidTr="000620FD">
        <w:tc>
          <w:tcPr>
            <w:tcW w:w="3528" w:type="dxa"/>
          </w:tcPr>
          <w:p w14:paraId="3CB0634C" w14:textId="77777777" w:rsidR="000620FD" w:rsidRDefault="000620FD" w:rsidP="000620FD">
            <w:pPr>
              <w:pStyle w:val="Heading2"/>
              <w:rPr>
                <w:rFonts w:ascii="Arial" w:hAnsi="Arial"/>
                <w:sz w:val="20"/>
              </w:rPr>
            </w:pPr>
          </w:p>
          <w:p w14:paraId="55DE2038" w14:textId="77777777" w:rsidR="000620FD" w:rsidRDefault="000620FD" w:rsidP="000620FD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4950" w:type="dxa"/>
          </w:tcPr>
          <w:p w14:paraId="4586DFD5" w14:textId="77777777" w:rsidR="000620FD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245BFE6" w14:textId="77777777" w:rsidR="000620FD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 or E-Mail Address</w:t>
            </w:r>
          </w:p>
        </w:tc>
        <w:tc>
          <w:tcPr>
            <w:tcW w:w="2430" w:type="dxa"/>
          </w:tcPr>
          <w:p w14:paraId="28DFCC5F" w14:textId="77777777" w:rsidR="000620FD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CB02EFB" w14:textId="77777777" w:rsidR="000620FD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</w:t>
            </w:r>
          </w:p>
        </w:tc>
        <w:tc>
          <w:tcPr>
            <w:tcW w:w="2430" w:type="dxa"/>
          </w:tcPr>
          <w:p w14:paraId="7E071E2F" w14:textId="77777777" w:rsidR="000620FD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did you hear about this Open House?</w:t>
            </w:r>
          </w:p>
        </w:tc>
        <w:tc>
          <w:tcPr>
            <w:tcW w:w="1620" w:type="dxa"/>
          </w:tcPr>
          <w:p w14:paraId="721DEA75" w14:textId="77777777" w:rsidR="000620FD" w:rsidRPr="002325B6" w:rsidRDefault="000620FD" w:rsidP="000620FD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Are you under </w:t>
            </w:r>
            <w:r w:rsidRPr="002325B6">
              <w:rPr>
                <w:rFonts w:ascii="Arial" w:hAnsi="Arial"/>
                <w:i/>
                <w:sz w:val="18"/>
                <w:szCs w:val="18"/>
              </w:rPr>
              <w:t>contract with an</w:t>
            </w:r>
            <w:r>
              <w:rPr>
                <w:rFonts w:ascii="Arial" w:hAnsi="Arial"/>
                <w:i/>
                <w:sz w:val="18"/>
                <w:szCs w:val="18"/>
              </w:rPr>
              <w:t>other agent?</w:t>
            </w:r>
          </w:p>
          <w:p w14:paraId="00B86E3D" w14:textId="77777777" w:rsidR="000620FD" w:rsidRPr="002325B6" w:rsidRDefault="000620FD" w:rsidP="000620FD">
            <w:pPr>
              <w:jc w:val="center"/>
              <w:rPr>
                <w:rFonts w:ascii="Arial" w:hAnsi="Arial"/>
                <w:b/>
                <w:sz w:val="20"/>
              </w:rPr>
            </w:pPr>
            <w:r w:rsidRPr="002325B6">
              <w:rPr>
                <w:rFonts w:ascii="Arial" w:hAnsi="Arial"/>
                <w:b/>
                <w:sz w:val="20"/>
              </w:rPr>
              <w:t>(YES or NO)</w:t>
            </w:r>
          </w:p>
        </w:tc>
      </w:tr>
      <w:tr w:rsidR="000620FD" w14:paraId="3FEAD27E" w14:textId="77777777" w:rsidTr="000620FD">
        <w:trPr>
          <w:trHeight w:val="720"/>
        </w:trPr>
        <w:tc>
          <w:tcPr>
            <w:tcW w:w="3528" w:type="dxa"/>
          </w:tcPr>
          <w:p w14:paraId="7AA9C767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5E53C170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E30CBD0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107DA81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65566EF0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357FFF90" w14:textId="77777777" w:rsidTr="000620FD">
        <w:trPr>
          <w:trHeight w:val="720"/>
        </w:trPr>
        <w:tc>
          <w:tcPr>
            <w:tcW w:w="3528" w:type="dxa"/>
          </w:tcPr>
          <w:p w14:paraId="2E99F56E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636945A4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8A185C2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79553DE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46BF572C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2405DD84" w14:textId="77777777" w:rsidTr="000620FD">
        <w:trPr>
          <w:trHeight w:val="720"/>
        </w:trPr>
        <w:tc>
          <w:tcPr>
            <w:tcW w:w="3528" w:type="dxa"/>
          </w:tcPr>
          <w:p w14:paraId="0A7C0338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52942EE5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9D7DFD6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09B2C3A7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2A0885E8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75BF2DF9" w14:textId="77777777" w:rsidTr="000620FD">
        <w:trPr>
          <w:trHeight w:val="720"/>
        </w:trPr>
        <w:tc>
          <w:tcPr>
            <w:tcW w:w="3528" w:type="dxa"/>
          </w:tcPr>
          <w:p w14:paraId="100FC854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4884FAE8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09A7F8F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21C4C4B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02A7ADB2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396F4C08" w14:textId="77777777" w:rsidTr="000620FD">
        <w:trPr>
          <w:trHeight w:val="720"/>
        </w:trPr>
        <w:tc>
          <w:tcPr>
            <w:tcW w:w="3528" w:type="dxa"/>
          </w:tcPr>
          <w:p w14:paraId="42539F06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1D087370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8414363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AC3138B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18D18886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4F512FB4" w14:textId="77777777" w:rsidTr="000620FD">
        <w:trPr>
          <w:trHeight w:val="720"/>
        </w:trPr>
        <w:tc>
          <w:tcPr>
            <w:tcW w:w="3528" w:type="dxa"/>
          </w:tcPr>
          <w:p w14:paraId="7DC49017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78D8C39B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ED4F7E3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B368C91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36BB6CFE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5074B50D" w14:textId="77777777" w:rsidTr="000620FD">
        <w:trPr>
          <w:trHeight w:val="720"/>
        </w:trPr>
        <w:tc>
          <w:tcPr>
            <w:tcW w:w="3528" w:type="dxa"/>
          </w:tcPr>
          <w:p w14:paraId="789FE7A6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2986D4A6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498BC32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278A679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499767C4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710FD8AD" w14:textId="77777777" w:rsidTr="000620FD">
        <w:trPr>
          <w:trHeight w:val="720"/>
        </w:trPr>
        <w:tc>
          <w:tcPr>
            <w:tcW w:w="3528" w:type="dxa"/>
          </w:tcPr>
          <w:p w14:paraId="28528E50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022A5DB2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E5925D8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D0DA172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7EF751F3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0CAFFFE1" w14:textId="77777777" w:rsidTr="000620FD">
        <w:trPr>
          <w:trHeight w:val="720"/>
        </w:trPr>
        <w:tc>
          <w:tcPr>
            <w:tcW w:w="3528" w:type="dxa"/>
          </w:tcPr>
          <w:p w14:paraId="07F8595D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5D8909A5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D43D601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E75E71D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6C301C06" w14:textId="77777777" w:rsidR="000620FD" w:rsidRDefault="000620FD" w:rsidP="000620FD">
            <w:pPr>
              <w:rPr>
                <w:sz w:val="22"/>
              </w:rPr>
            </w:pPr>
          </w:p>
        </w:tc>
      </w:tr>
      <w:tr w:rsidR="000620FD" w14:paraId="5BD90DAA" w14:textId="77777777" w:rsidTr="000620FD">
        <w:trPr>
          <w:trHeight w:val="720"/>
        </w:trPr>
        <w:tc>
          <w:tcPr>
            <w:tcW w:w="3528" w:type="dxa"/>
          </w:tcPr>
          <w:p w14:paraId="56F80B37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04D32AD4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41EC56F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B88F291" w14:textId="77777777" w:rsidR="000620FD" w:rsidRDefault="000620FD" w:rsidP="000620FD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6FCE63D6" w14:textId="77777777" w:rsidR="000620FD" w:rsidRDefault="000620FD" w:rsidP="000620FD">
            <w:pPr>
              <w:rPr>
                <w:sz w:val="22"/>
              </w:rPr>
            </w:pPr>
          </w:p>
        </w:tc>
      </w:tr>
    </w:tbl>
    <w:p w14:paraId="41F7FC05" w14:textId="77777777" w:rsidR="007706F6" w:rsidRDefault="007706F6">
      <w:pPr>
        <w:pStyle w:val="BodyText"/>
        <w:rPr>
          <w:rFonts w:ascii="Arial" w:hAnsi="Arial"/>
          <w:i/>
          <w:sz w:val="20"/>
        </w:rPr>
      </w:pPr>
    </w:p>
    <w:p w14:paraId="7E35675E" w14:textId="733FE520" w:rsidR="002325B6" w:rsidRDefault="002325B6"/>
    <w:p w14:paraId="336077C0" w14:textId="4157F9CE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72543451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3A582DA9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63DC8987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1E94F7C8" w14:textId="0D74AFDB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53F2712C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16EC83B2" w14:textId="67171852" w:rsidR="0073353E" w:rsidRDefault="008954E8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  <w:r w:rsidRPr="0073353E">
        <w:rPr>
          <w:noProof/>
        </w:rPr>
        <w:drawing>
          <wp:anchor distT="0" distB="0" distL="114300" distR="114300" simplePos="0" relativeHeight="251661312" behindDoc="0" locked="0" layoutInCell="1" allowOverlap="1" wp14:anchorId="155795AC" wp14:editId="79503EAA">
            <wp:simplePos x="0" y="0"/>
            <wp:positionH relativeFrom="margin">
              <wp:posOffset>1510665</wp:posOffset>
            </wp:positionH>
            <wp:positionV relativeFrom="paragraph">
              <wp:posOffset>52705</wp:posOffset>
            </wp:positionV>
            <wp:extent cx="6290945" cy="13595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50DEC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2D73CA70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4E29EAE7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39256CF2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6BD14F43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57DAA4E4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79F499DD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2D66D1AF" w14:textId="335A795C" w:rsidR="002325B6" w:rsidRDefault="002325B6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37BFA7B9" w14:textId="30EE9FC1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4D738714" w14:textId="6411ED8B" w:rsidR="008954E8" w:rsidRDefault="008954E8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1ED2E130" w14:textId="77777777" w:rsidR="008954E8" w:rsidRDefault="008954E8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4E924889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</w:pPr>
    </w:p>
    <w:p w14:paraId="5CF591ED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  <w:jc w:val="center"/>
        <w:rPr>
          <w:rFonts w:ascii="Monotype Corsiva" w:hAnsi="Monotype Corsiva"/>
          <w:sz w:val="40"/>
        </w:rPr>
      </w:pPr>
      <w:r w:rsidRPr="0073353E">
        <w:rPr>
          <w:rFonts w:ascii="Monotype Corsiva" w:hAnsi="Monotype Corsiva"/>
          <w:sz w:val="40"/>
        </w:rPr>
        <w:t xml:space="preserve">The Broker/Salesperson hosting this open house is an agent of the seller and represents the seller in the marketing, negotiation and sale of this property. However, a seller’s agent has an ethical and legal obligation to treat all prospective purchasers honestly and fairly in all transactions and to disclose known material defects </w:t>
      </w:r>
      <w:r>
        <w:rPr>
          <w:rFonts w:ascii="Monotype Corsiva" w:hAnsi="Monotype Corsiva"/>
          <w:sz w:val="40"/>
        </w:rPr>
        <w:t>in a property.</w:t>
      </w:r>
      <w:r>
        <w:rPr>
          <w:rFonts w:ascii="Monotype Corsiva" w:hAnsi="Monotype Corsiva"/>
          <w:sz w:val="40"/>
        </w:rPr>
        <w:br/>
      </w:r>
    </w:p>
    <w:p w14:paraId="53EC08FD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  <w:jc w:val="center"/>
        <w:rPr>
          <w:rFonts w:ascii="Monotype Corsiva" w:hAnsi="Monotype Corsiva"/>
          <w:sz w:val="40"/>
        </w:rPr>
      </w:pPr>
      <w:r w:rsidRPr="0073353E">
        <w:rPr>
          <w:rFonts w:ascii="Monotype Corsiva" w:hAnsi="Monotype Corsiva"/>
          <w:sz w:val="40"/>
        </w:rPr>
        <w:t>A Broker/Salesperson does not represent a prospective purchaser unless the prospective purchaser arranges for such representation and signs appropriate documentation.</w:t>
      </w:r>
    </w:p>
    <w:p w14:paraId="2121AE39" w14:textId="77777777" w:rsidR="0073353E" w:rsidRDefault="0073353E" w:rsidP="0073353E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  <w:jc w:val="center"/>
        <w:rPr>
          <w:rFonts w:ascii="Monotype Corsiva" w:hAnsi="Monotype Corsiva"/>
          <w:sz w:val="40"/>
        </w:rPr>
      </w:pPr>
    </w:p>
    <w:p w14:paraId="15E4E6AA" w14:textId="4D20ACBE" w:rsidR="002325B6" w:rsidRPr="002325B6" w:rsidRDefault="0073353E" w:rsidP="00D82DA2">
      <w:pPr>
        <w:pStyle w:val="Header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07"/>
        </w:tabs>
        <w:jc w:val="center"/>
        <w:rPr>
          <w:rFonts w:ascii="Monotype Corsiva" w:hAnsi="Monotype Corsiva"/>
          <w:sz w:val="56"/>
        </w:rPr>
      </w:pPr>
      <w:r w:rsidRPr="0073353E">
        <w:rPr>
          <w:rFonts w:ascii="Monotype Corsiva" w:hAnsi="Monotype Corsiva"/>
          <w:sz w:val="56"/>
        </w:rPr>
        <w:t>Thank you for visiting our Open</w:t>
      </w:r>
      <w:r>
        <w:rPr>
          <w:rFonts w:ascii="Monotype Corsiva" w:hAnsi="Monotype Corsiva"/>
          <w:sz w:val="56"/>
        </w:rPr>
        <w:t xml:space="preserve"> </w:t>
      </w:r>
      <w:r w:rsidRPr="0073353E">
        <w:rPr>
          <w:rFonts w:ascii="Monotype Corsiva" w:hAnsi="Monotype Corsiva"/>
          <w:sz w:val="56"/>
        </w:rPr>
        <w:t>House</w:t>
      </w:r>
    </w:p>
    <w:sectPr w:rsidR="002325B6" w:rsidRPr="002325B6" w:rsidSect="008954E8">
      <w:footerReference w:type="default" r:id="rId8"/>
      <w:pgSz w:w="15840" w:h="12240" w:orient="landscape" w:code="1"/>
      <w:pgMar w:top="720" w:right="576" w:bottom="576" w:left="57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63AB" w14:textId="77777777" w:rsidR="00484E9A" w:rsidRDefault="00484E9A">
      <w:r>
        <w:separator/>
      </w:r>
    </w:p>
  </w:endnote>
  <w:endnote w:type="continuationSeparator" w:id="0">
    <w:p w14:paraId="160AD98F" w14:textId="77777777" w:rsidR="00484E9A" w:rsidRDefault="0048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D80" w14:textId="25801B3D" w:rsidR="002325B6" w:rsidRDefault="002325B6" w:rsidP="002325B6">
    <w:pPr>
      <w:pStyle w:val="Footer"/>
      <w:tabs>
        <w:tab w:val="clear" w:pos="4320"/>
        <w:tab w:val="clear" w:pos="8640"/>
      </w:tabs>
      <w:jc w:val="center"/>
      <w:rPr>
        <w:color w:val="A6A6A6"/>
      </w:rPr>
    </w:pPr>
    <w:r>
      <w:rPr>
        <w:color w:val="A6A6A6"/>
      </w:rPr>
      <w:t xml:space="preserve">168 South River Road, Bedford, NH </w:t>
    </w:r>
    <w:r w:rsidRPr="00CF4234">
      <w:rPr>
        <w:color w:val="A6A6A6"/>
      </w:rPr>
      <w:t>03110</w:t>
    </w:r>
    <w:r>
      <w:rPr>
        <w:color w:val="A6A6A6"/>
      </w:rPr>
      <w:t xml:space="preserve">, </w:t>
    </w:r>
    <w:r w:rsidRPr="00CF4234">
      <w:rPr>
        <w:color w:val="A6A6A6"/>
      </w:rPr>
      <w:t>603</w:t>
    </w:r>
    <w:r>
      <w:rPr>
        <w:color w:val="A6A6A6"/>
      </w:rPr>
      <w:t>.</w:t>
    </w:r>
    <w:r w:rsidRPr="00CF4234">
      <w:rPr>
        <w:color w:val="A6A6A6"/>
      </w:rPr>
      <w:t>232</w:t>
    </w:r>
    <w:r>
      <w:rPr>
        <w:color w:val="A6A6A6"/>
      </w:rPr>
      <w:t>.</w:t>
    </w:r>
    <w:r w:rsidRPr="00CF4234">
      <w:rPr>
        <w:color w:val="A6A6A6"/>
      </w:rPr>
      <w:t>8282</w:t>
    </w:r>
    <w:r>
      <w:rPr>
        <w:color w:val="A6A6A6"/>
      </w:rPr>
      <w:t xml:space="preserve"> (office), </w:t>
    </w:r>
    <w:r w:rsidRPr="00CF4234">
      <w:rPr>
        <w:color w:val="A6A6A6"/>
      </w:rPr>
      <w:t>603</w:t>
    </w:r>
    <w:r>
      <w:rPr>
        <w:color w:val="A6A6A6"/>
      </w:rPr>
      <w:t>.</w:t>
    </w:r>
    <w:r w:rsidRPr="00CF4234">
      <w:rPr>
        <w:color w:val="A6A6A6"/>
      </w:rPr>
      <w:t>628</w:t>
    </w:r>
    <w:r>
      <w:rPr>
        <w:color w:val="A6A6A6"/>
      </w:rPr>
      <w:t>.</w:t>
    </w:r>
    <w:r w:rsidRPr="00CF4234">
      <w:rPr>
        <w:color w:val="A6A6A6"/>
      </w:rPr>
      <w:t>2246 (fax</w:t>
    </w:r>
    <w:r>
      <w:rPr>
        <w:color w:val="A6A6A6"/>
      </w:rPr>
      <w:t>)</w:t>
    </w:r>
  </w:p>
  <w:p w14:paraId="12C58FA8" w14:textId="48EC591D" w:rsidR="002325B6" w:rsidRPr="008954E8" w:rsidRDefault="008954E8" w:rsidP="008954E8">
    <w:pPr>
      <w:spacing w:before="120"/>
      <w:jc w:val="center"/>
      <w:rPr>
        <w:color w:val="A6A6A6"/>
        <w:sz w:val="18"/>
        <w:szCs w:val="14"/>
      </w:rPr>
    </w:pPr>
    <w:r w:rsidRPr="008954E8">
      <w:rPr>
        <w:color w:val="A6A6A6"/>
        <w:sz w:val="18"/>
        <w:szCs w:val="14"/>
      </w:rPr>
      <w:t>Each Office is Independently Owned and Operated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7011" w14:textId="77777777" w:rsidR="00484E9A" w:rsidRDefault="00484E9A">
      <w:r>
        <w:separator/>
      </w:r>
    </w:p>
  </w:footnote>
  <w:footnote w:type="continuationSeparator" w:id="0">
    <w:p w14:paraId="7AE02D00" w14:textId="77777777" w:rsidR="00484E9A" w:rsidRDefault="0048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BE2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0C1A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7305D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0FE0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5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8E83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2F84A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B86A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60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DE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0C9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F61712"/>
    <w:multiLevelType w:val="singleLevel"/>
    <w:tmpl w:val="74DEF25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</w:abstractNum>
  <w:num w:numId="1" w16cid:durableId="984434579">
    <w:abstractNumId w:val="11"/>
  </w:num>
  <w:num w:numId="2" w16cid:durableId="2034989829">
    <w:abstractNumId w:val="10"/>
  </w:num>
  <w:num w:numId="3" w16cid:durableId="1542747022">
    <w:abstractNumId w:val="8"/>
  </w:num>
  <w:num w:numId="4" w16cid:durableId="757864861">
    <w:abstractNumId w:val="7"/>
  </w:num>
  <w:num w:numId="5" w16cid:durableId="736250173">
    <w:abstractNumId w:val="6"/>
  </w:num>
  <w:num w:numId="6" w16cid:durableId="213664150">
    <w:abstractNumId w:val="5"/>
  </w:num>
  <w:num w:numId="7" w16cid:durableId="1069841110">
    <w:abstractNumId w:val="9"/>
  </w:num>
  <w:num w:numId="8" w16cid:durableId="1287199909">
    <w:abstractNumId w:val="4"/>
  </w:num>
  <w:num w:numId="9" w16cid:durableId="560293179">
    <w:abstractNumId w:val="3"/>
  </w:num>
  <w:num w:numId="10" w16cid:durableId="1542010067">
    <w:abstractNumId w:val="2"/>
  </w:num>
  <w:num w:numId="11" w16cid:durableId="63257071">
    <w:abstractNumId w:val="1"/>
  </w:num>
  <w:num w:numId="12" w16cid:durableId="187842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QyNbC0NDUzNTZW0lEKTi0uzszPAykwrAUAus848SwAAAA="/>
  </w:docVars>
  <w:rsids>
    <w:rsidRoot w:val="00B05A32"/>
    <w:rsid w:val="00033330"/>
    <w:rsid w:val="000620FD"/>
    <w:rsid w:val="00100879"/>
    <w:rsid w:val="001A2BF7"/>
    <w:rsid w:val="00201386"/>
    <w:rsid w:val="002325B6"/>
    <w:rsid w:val="00246AB4"/>
    <w:rsid w:val="00346224"/>
    <w:rsid w:val="00484E9A"/>
    <w:rsid w:val="005736A5"/>
    <w:rsid w:val="005F579B"/>
    <w:rsid w:val="00691DC6"/>
    <w:rsid w:val="006D2F3D"/>
    <w:rsid w:val="0073353E"/>
    <w:rsid w:val="00733B6B"/>
    <w:rsid w:val="007706F6"/>
    <w:rsid w:val="008345FC"/>
    <w:rsid w:val="00862FAB"/>
    <w:rsid w:val="008954E8"/>
    <w:rsid w:val="008C1EE1"/>
    <w:rsid w:val="00927391"/>
    <w:rsid w:val="00AC47D7"/>
    <w:rsid w:val="00AD567F"/>
    <w:rsid w:val="00B05A32"/>
    <w:rsid w:val="00BE6E99"/>
    <w:rsid w:val="00C42E72"/>
    <w:rsid w:val="00C60510"/>
    <w:rsid w:val="00D00901"/>
    <w:rsid w:val="00D82DA2"/>
    <w:rsid w:val="00EA6CF1"/>
    <w:rsid w:val="00FB0F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88D211"/>
  <w15:docId w15:val="{EBF470BB-0985-499C-BB42-62373CE9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B6B"/>
    <w:rPr>
      <w:sz w:val="24"/>
    </w:rPr>
  </w:style>
  <w:style w:type="paragraph" w:styleId="Heading1">
    <w:name w:val="heading 1"/>
    <w:basedOn w:val="Normal"/>
    <w:next w:val="Normal"/>
    <w:qFormat/>
    <w:rsid w:val="00733B6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33B6B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B6B"/>
    <w:rPr>
      <w:b/>
    </w:rPr>
  </w:style>
  <w:style w:type="paragraph" w:styleId="Header">
    <w:name w:val="header"/>
    <w:basedOn w:val="Normal"/>
    <w:rsid w:val="00733B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3B6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3B6B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D0090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27391"/>
    <w:rPr>
      <w:b/>
      <w:sz w:val="24"/>
    </w:rPr>
  </w:style>
  <w:style w:type="character" w:customStyle="1" w:styleId="FooterChar">
    <w:name w:val="Footer Char"/>
    <w:basedOn w:val="DefaultParagraphFont"/>
    <w:link w:val="Footer"/>
    <w:rsid w:val="002325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(Applicable company logo)</vt:lpstr>
    </vt:vector>
  </TitlesOfParts>
  <Company>GMAC Home Services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(Applicable company logo)</dc:title>
  <dc:creator>User</dc:creator>
  <cp:lastModifiedBy>KW Metro</cp:lastModifiedBy>
  <cp:revision>3</cp:revision>
  <cp:lastPrinted>2013-07-14T10:52:00Z</cp:lastPrinted>
  <dcterms:created xsi:type="dcterms:W3CDTF">2022-01-12T17:21:00Z</dcterms:created>
  <dcterms:modified xsi:type="dcterms:W3CDTF">2023-07-27T19:40:00Z</dcterms:modified>
</cp:coreProperties>
</file>