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6936"/>
        <w:gridCol w:w="706"/>
        <w:gridCol w:w="1490"/>
        <w:gridCol w:w="1182"/>
        <w:gridCol w:w="13"/>
      </w:tblGrid>
      <w:tr w:rsidR="000C1376" w:rsidRPr="008331F9" w14:paraId="36D7212E" w14:textId="77777777" w:rsidTr="002B6577">
        <w:trPr>
          <w:jc w:val="center"/>
        </w:trPr>
        <w:tc>
          <w:tcPr>
            <w:tcW w:w="6936" w:type="dxa"/>
            <w:shd w:val="clear" w:color="auto" w:fill="A8D08D" w:themeFill="accent6" w:themeFillTint="99"/>
          </w:tcPr>
          <w:p w14:paraId="1D481285" w14:textId="335897E6" w:rsidR="002B42C4" w:rsidRPr="003E78C9" w:rsidRDefault="00EB64DF" w:rsidP="00707E47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Progettazione </w:t>
            </w:r>
            <w:proofErr w:type="spellStart"/>
            <w:r w:rsidR="00BD406F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logica</w:t>
            </w:r>
            <w:proofErr w:type="spellEnd"/>
            <w:r w:rsidR="00BD406F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basi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dati</w:t>
            </w:r>
            <w:proofErr w:type="spellEnd"/>
          </w:p>
          <w:p w14:paraId="445C9D51" w14:textId="1A18646B" w:rsidR="000C1376" w:rsidRDefault="00440DD2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Dal </w:t>
            </w:r>
            <w:r w:rsidR="00973091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 </w:t>
            </w:r>
            <w:r w:rsidR="00973091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27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compresi</w:t>
            </w:r>
          </w:p>
          <w:p w14:paraId="622121A1" w14:textId="18C27841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973091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30</w:t>
            </w:r>
            <w:r w:rsidRPr="00790AC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707E47" w:rsidRPr="00790AC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4</w:t>
            </w:r>
            <w:r w:rsidRPr="00790AC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707E47" w:rsidRPr="00790AC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2B6577">
        <w:trPr>
          <w:jc w:val="center"/>
        </w:trPr>
        <w:tc>
          <w:tcPr>
            <w:tcW w:w="6936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13FA0D56" w14:textId="39DDCCA6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406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71C2B687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BD406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2B6577">
        <w:trPr>
          <w:jc w:val="center"/>
        </w:trPr>
        <w:tc>
          <w:tcPr>
            <w:tcW w:w="6936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E6CFE9" w14:textId="0A3CCD44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BD406F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="00EB64D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2B6577">
        <w:trPr>
          <w:gridAfter w:val="1"/>
          <w:wAfter w:w="13" w:type="dxa"/>
          <w:jc w:val="center"/>
        </w:trPr>
        <w:tc>
          <w:tcPr>
            <w:tcW w:w="9132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B49324" w14:textId="77777777" w:rsidR="002B6577" w:rsidRPr="00DC14C7" w:rsidRDefault="002B6577" w:rsidP="002B6577">
      <w:pPr>
        <w:tabs>
          <w:tab w:val="left" w:pos="2977"/>
          <w:tab w:val="left" w:pos="3119"/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bookmarkStart w:id="0" w:name="_Hlk219057183"/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01DD7568" w14:textId="167DAEC3" w:rsidR="004D3C86" w:rsidRPr="00B63EAA" w:rsidRDefault="002B6577" w:rsidP="002B6577">
      <w:pPr>
        <w:tabs>
          <w:tab w:val="left" w:pos="3119"/>
          <w:tab w:val="left" w:pos="6663"/>
        </w:tabs>
        <w:ind w:left="-142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  <w:bookmarkEnd w:id="0"/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35398C46" w14:textId="77777777" w:rsidR="00707E47" w:rsidRPr="009C017D" w:rsidRDefault="00707E47" w:rsidP="00707E47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BC734D7" w14:textId="1E628DEA" w:rsidR="00707E47" w:rsidRPr="00FC146C" w:rsidRDefault="00707E47" w:rsidP="00707E47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seminario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 w:rsidR="00973091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 xml:space="preserve">/05/2026 al </w:t>
      </w:r>
      <w:r w:rsidR="00973091">
        <w:rPr>
          <w:rFonts w:ascii="Arial" w:hAnsi="Arial" w:cs="Arial"/>
          <w:b/>
          <w:bCs/>
          <w:sz w:val="22"/>
          <w:szCs w:val="22"/>
        </w:rPr>
        <w:t>27</w:t>
      </w:r>
      <w:r>
        <w:rPr>
          <w:rFonts w:ascii="Arial" w:hAnsi="Arial" w:cs="Arial"/>
          <w:b/>
          <w:bCs/>
          <w:sz w:val="22"/>
          <w:szCs w:val="22"/>
        </w:rPr>
        <w:t xml:space="preserve">/05/2026 compresi </w:t>
      </w:r>
      <w:r>
        <w:rPr>
          <w:rFonts w:ascii="Arial" w:hAnsi="Arial" w:cs="Arial"/>
          <w:b/>
          <w:sz w:val="22"/>
          <w:szCs w:val="22"/>
        </w:rPr>
        <w:t>in orario 09:00 – 13:00 (</w:t>
      </w:r>
      <w:r w:rsidR="00BD406F">
        <w:rPr>
          <w:rFonts w:ascii="Arial" w:hAnsi="Arial" w:cs="Arial"/>
          <w:b/>
          <w:sz w:val="22"/>
          <w:szCs w:val="22"/>
        </w:rPr>
        <w:t>tr</w:t>
      </w:r>
      <w:r w:rsidR="00EB64D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lezioni di 4 ore ciascuna)</w:t>
      </w:r>
    </w:p>
    <w:p w14:paraId="24430D06" w14:textId="7414F464" w:rsidR="00707E47" w:rsidRDefault="00707E47" w:rsidP="00707E47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seminario sarà confermato solo se sarà raggiunto un numero minimo di iscrizioni</w:t>
      </w:r>
    </w:p>
    <w:p w14:paraId="3B576ED4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24439814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02E01AB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1002E520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5A1CB498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A491F5C" w14:textId="77777777" w:rsidR="00707E47" w:rsidRPr="00633AC1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244D4BB" w14:textId="77777777" w:rsidR="00707E47" w:rsidRPr="00BF0DFC" w:rsidRDefault="00707E47" w:rsidP="00707E47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25A1C847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4A8D0411" w14:textId="77777777" w:rsidR="00707E47" w:rsidRDefault="00707E47" w:rsidP="00707E47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1EE1DA77" w14:textId="77777777" w:rsidR="00707E47" w:rsidRDefault="00707E47" w:rsidP="00707E47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5986DC59" w14:textId="77777777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25C0295C" w14:textId="77777777" w:rsidR="00707E47" w:rsidRPr="00564828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57FF7EE5" w14:textId="6F7B6B38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7FB3F42D" w14:textId="59E1D868" w:rsidR="00707E47" w:rsidRPr="007A71F1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>
        <w:rPr>
          <w:rFonts w:ascii="Arial" w:hAnsi="Arial" w:cs="Arial"/>
          <w:b/>
          <w:bCs/>
        </w:rPr>
        <w:t xml:space="preserve">seminario </w:t>
      </w:r>
      <w:r w:rsidRPr="00C32D5B">
        <w:rPr>
          <w:rFonts w:ascii="Arial" w:hAnsi="Arial" w:cs="Arial"/>
          <w:b/>
          <w:bCs/>
        </w:rPr>
        <w:t>ed al pagamento della relativa fattura che sarà emessa alla conferma da parte di Faq400</w:t>
      </w:r>
    </w:p>
    <w:bookmarkEnd w:id="1"/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BD406F" w:rsidRPr="00F54A40" w14:paraId="6C0C9B9D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C27A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6863" w14:textId="77777777" w:rsidR="00BD406F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seminario </w:t>
            </w: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presenta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la teoria elaborata da Codd che ha portato all’elaborazione di quello che dovrebbe essere il modello standard di riferimento per qualsiasi base di dati gestionale: il modello relazionale dei dati</w:t>
            </w:r>
          </w:p>
          <w:p w14:paraId="0A8D5BEF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Oltre alla parte teorica, viene trattata anche l’applicazione pratica a casi concreti</w:t>
            </w:r>
          </w:p>
        </w:tc>
      </w:tr>
      <w:tr w:rsidR="00BD406F" w:rsidRPr="00F54A40" w14:paraId="6EEA9758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D44A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F745" w14:textId="77777777" w:rsidR="00BD406F" w:rsidRPr="00CA08DA" w:rsidRDefault="00BD406F" w:rsidP="00BD406F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OLE_LINK2"/>
            <w:r w:rsidRPr="00CA08DA">
              <w:rPr>
                <w:rFonts w:ascii="Arial" w:hAnsi="Arial" w:cs="Arial"/>
                <w:sz w:val="24"/>
                <w:szCs w:val="24"/>
              </w:rPr>
              <w:t>Progettazione logica</w:t>
            </w:r>
          </w:p>
          <w:p w14:paraId="3810EA7C" w14:textId="77777777" w:rsidR="00BD406F" w:rsidRPr="00CA08DA" w:rsidRDefault="00BD406F" w:rsidP="00BD406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Il modello relazionale: i fondamenti matematici ed i principali costrutti del modello</w:t>
            </w:r>
          </w:p>
          <w:p w14:paraId="7C005768" w14:textId="77777777" w:rsidR="00BD406F" w:rsidRPr="00CA08DA" w:rsidRDefault="00BD406F" w:rsidP="00BD406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Panoramica sul modello relazionale</w:t>
            </w:r>
          </w:p>
          <w:p w14:paraId="3426321C" w14:textId="77777777" w:rsidR="00BD406F" w:rsidRPr="00CA08DA" w:rsidRDefault="00BD406F" w:rsidP="00BD406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La progettazione logica</w:t>
            </w:r>
          </w:p>
          <w:p w14:paraId="385D236E" w14:textId="77777777" w:rsidR="00BD406F" w:rsidRPr="00CA08DA" w:rsidRDefault="00BD406F" w:rsidP="00BD406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Analisi delle ridondanze e delle prestazioni su schemi E-R</w:t>
            </w:r>
          </w:p>
          <w:p w14:paraId="682502D5" w14:textId="77777777" w:rsidR="00BD406F" w:rsidRPr="00F828BD" w:rsidRDefault="00BD406F" w:rsidP="00BD406F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Ristrutturazione dello schema logico</w:t>
            </w:r>
            <w:bookmarkEnd w:id="3"/>
          </w:p>
        </w:tc>
      </w:tr>
      <w:tr w:rsidR="00BD406F" w:rsidRPr="00F54A40" w14:paraId="554A58FC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EF60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F8A3" w14:textId="77777777" w:rsidR="00BD406F" w:rsidRPr="00F54A40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12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BD406F" w:rsidRPr="00F54A40" w14:paraId="1048A674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983C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03BA" w14:textId="77777777" w:rsidR="00BD406F" w:rsidRPr="00F54A40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BD406F" w:rsidRPr="00F54A40" w14:paraId="09795C67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663E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288C" w14:textId="77777777" w:rsidR="00BD406F" w:rsidRPr="00F54A40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Programmatori, sistemisti e DBA in qualsiasi ambiente</w:t>
            </w:r>
          </w:p>
        </w:tc>
      </w:tr>
      <w:tr w:rsidR="00BD406F" w:rsidRPr="00F54A40" w14:paraId="144FA24A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9138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D4DB" w14:textId="77777777" w:rsidR="00BD406F" w:rsidRPr="00F54A40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BD406F" w:rsidRPr="00F54A40" w14:paraId="14AA851C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A45C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2F19" w14:textId="77777777" w:rsidR="00BD406F" w:rsidRPr="00F54A40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Nozioni di base 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di informatica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, sui sistemi operativi, sulla gestione dei dati; è suggerita la frequenza del seminario “Progettazione concettuale di basi di dati” o il possesso di conoscenze equivalenti</w:t>
            </w:r>
          </w:p>
        </w:tc>
      </w:tr>
      <w:tr w:rsidR="00BD406F" w:rsidRPr="00F54A40" w14:paraId="2AECAE41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5165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81CE" w14:textId="77777777" w:rsidR="00BD406F" w:rsidRPr="007767BE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BD406F" w:rsidRPr="00F54A40" w14:paraId="3519127D" w14:textId="77777777" w:rsidTr="00F05CE7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B51A" w14:textId="77777777" w:rsidR="00BD406F" w:rsidRPr="00F54A40" w:rsidRDefault="00BD406F" w:rsidP="00F0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7767B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76D9" w14:textId="77777777" w:rsidR="00BD406F" w:rsidRPr="007767BE" w:rsidRDefault="00BD406F" w:rsidP="00F0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</w:tbl>
    <w:p w14:paraId="34420202" w14:textId="77777777" w:rsidR="00332485" w:rsidRPr="00B63EAA" w:rsidRDefault="00332485" w:rsidP="00440DD2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42F8" w14:textId="77777777" w:rsidR="005F213D" w:rsidRDefault="005F213D" w:rsidP="00C62F44">
      <w:r>
        <w:separator/>
      </w:r>
    </w:p>
  </w:endnote>
  <w:endnote w:type="continuationSeparator" w:id="0">
    <w:p w14:paraId="24FA20E5" w14:textId="77777777" w:rsidR="005F213D" w:rsidRDefault="005F213D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6C5F" w14:textId="77777777" w:rsidR="005F213D" w:rsidRDefault="005F213D" w:rsidP="00C62F44">
      <w:r>
        <w:separator/>
      </w:r>
    </w:p>
  </w:footnote>
  <w:footnote w:type="continuationSeparator" w:id="0">
    <w:p w14:paraId="52FC3258" w14:textId="77777777" w:rsidR="005F213D" w:rsidRDefault="005F213D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64362683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EB64DF">
      <w:rPr>
        <w:rFonts w:ascii="Arial" w:eastAsia="Arial" w:hAnsi="Arial" w:cs="Arial"/>
        <w:b/>
        <w:sz w:val="28"/>
        <w:szCs w:val="28"/>
        <w:lang w:val="it"/>
      </w:rPr>
      <w:t xml:space="preserve">Progettazione </w:t>
    </w:r>
    <w:r w:rsidR="00BD406F">
      <w:rPr>
        <w:rFonts w:ascii="Arial" w:eastAsia="Arial" w:hAnsi="Arial" w:cs="Arial"/>
        <w:b/>
        <w:sz w:val="28"/>
        <w:szCs w:val="28"/>
        <w:lang w:val="it"/>
      </w:rPr>
      <w:t>logica</w:t>
    </w:r>
    <w:r w:rsidR="00EB64DF">
      <w:rPr>
        <w:rFonts w:ascii="Arial" w:eastAsia="Arial" w:hAnsi="Arial" w:cs="Arial"/>
        <w:b/>
        <w:sz w:val="28"/>
        <w:szCs w:val="28"/>
        <w:lang w:val="it"/>
      </w:rPr>
      <w:t xml:space="preserve"> </w:t>
    </w:r>
    <w:r w:rsidR="00707E47">
      <w:rPr>
        <w:rFonts w:ascii="Arial" w:eastAsia="Arial" w:hAnsi="Arial" w:cs="Arial"/>
        <w:b/>
        <w:sz w:val="28"/>
        <w:szCs w:val="28"/>
        <w:lang w:val="it"/>
      </w:rPr>
      <w:t>di basi di dati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A214F34"/>
    <w:multiLevelType w:val="hybridMultilevel"/>
    <w:tmpl w:val="8032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6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5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4"/>
  </w:num>
  <w:num w:numId="2" w16cid:durableId="1016269375">
    <w:abstractNumId w:val="8"/>
  </w:num>
  <w:num w:numId="3" w16cid:durableId="2095397804">
    <w:abstractNumId w:val="26"/>
  </w:num>
  <w:num w:numId="4" w16cid:durableId="1782719086">
    <w:abstractNumId w:val="13"/>
  </w:num>
  <w:num w:numId="5" w16cid:durableId="1746800739">
    <w:abstractNumId w:val="3"/>
  </w:num>
  <w:num w:numId="6" w16cid:durableId="1539778033">
    <w:abstractNumId w:val="7"/>
  </w:num>
  <w:num w:numId="7" w16cid:durableId="457263144">
    <w:abstractNumId w:val="6"/>
  </w:num>
  <w:num w:numId="8" w16cid:durableId="1491559932">
    <w:abstractNumId w:val="11"/>
  </w:num>
  <w:num w:numId="9" w16cid:durableId="1719091640">
    <w:abstractNumId w:val="12"/>
  </w:num>
  <w:num w:numId="10" w16cid:durableId="376468868">
    <w:abstractNumId w:val="18"/>
  </w:num>
  <w:num w:numId="11" w16cid:durableId="1266693362">
    <w:abstractNumId w:val="9"/>
  </w:num>
  <w:num w:numId="12" w16cid:durableId="934704193">
    <w:abstractNumId w:val="2"/>
  </w:num>
  <w:num w:numId="13" w16cid:durableId="1645698194">
    <w:abstractNumId w:val="5"/>
  </w:num>
  <w:num w:numId="14" w16cid:durableId="745028553">
    <w:abstractNumId w:val="10"/>
  </w:num>
  <w:num w:numId="15" w16cid:durableId="249854636">
    <w:abstractNumId w:val="22"/>
  </w:num>
  <w:num w:numId="16" w16cid:durableId="532890121">
    <w:abstractNumId w:val="19"/>
  </w:num>
  <w:num w:numId="17" w16cid:durableId="99958133">
    <w:abstractNumId w:val="14"/>
  </w:num>
  <w:num w:numId="18" w16cid:durableId="24991643">
    <w:abstractNumId w:val="25"/>
  </w:num>
  <w:num w:numId="19" w16cid:durableId="288171446">
    <w:abstractNumId w:val="23"/>
  </w:num>
  <w:num w:numId="20" w16cid:durableId="1540241114">
    <w:abstractNumId w:val="21"/>
  </w:num>
  <w:num w:numId="21" w16cid:durableId="1469587169">
    <w:abstractNumId w:val="20"/>
  </w:num>
  <w:num w:numId="22" w16cid:durableId="781998517">
    <w:abstractNumId w:val="16"/>
  </w:num>
  <w:num w:numId="23" w16cid:durableId="652683559">
    <w:abstractNumId w:val="24"/>
  </w:num>
  <w:num w:numId="24" w16cid:durableId="1521746893">
    <w:abstractNumId w:val="0"/>
  </w:num>
  <w:num w:numId="25" w16cid:durableId="1959332388">
    <w:abstractNumId w:val="15"/>
  </w:num>
  <w:num w:numId="26" w16cid:durableId="563183047">
    <w:abstractNumId w:val="1"/>
  </w:num>
  <w:num w:numId="27" w16cid:durableId="811286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7195F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570B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B6577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4C64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40DD2"/>
    <w:rsid w:val="00473625"/>
    <w:rsid w:val="00474D4A"/>
    <w:rsid w:val="00476824"/>
    <w:rsid w:val="004970E6"/>
    <w:rsid w:val="004A25B4"/>
    <w:rsid w:val="004B1EC6"/>
    <w:rsid w:val="004B4B14"/>
    <w:rsid w:val="004B5B97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B7A77"/>
    <w:rsid w:val="005C0239"/>
    <w:rsid w:val="005C1877"/>
    <w:rsid w:val="005C247E"/>
    <w:rsid w:val="005C67FE"/>
    <w:rsid w:val="005D0A83"/>
    <w:rsid w:val="005F213D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CB7"/>
    <w:rsid w:val="00622D8D"/>
    <w:rsid w:val="00631E33"/>
    <w:rsid w:val="00637456"/>
    <w:rsid w:val="00642C0B"/>
    <w:rsid w:val="00653DEB"/>
    <w:rsid w:val="006542B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07E47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2E9D"/>
    <w:rsid w:val="00773B56"/>
    <w:rsid w:val="00774C56"/>
    <w:rsid w:val="00782233"/>
    <w:rsid w:val="00790ACB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0EE0"/>
    <w:rsid w:val="008920B1"/>
    <w:rsid w:val="00896C37"/>
    <w:rsid w:val="00897D93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63"/>
    <w:rsid w:val="00925597"/>
    <w:rsid w:val="00936F50"/>
    <w:rsid w:val="009546CE"/>
    <w:rsid w:val="00965300"/>
    <w:rsid w:val="00966250"/>
    <w:rsid w:val="00973091"/>
    <w:rsid w:val="0097786D"/>
    <w:rsid w:val="00986C8D"/>
    <w:rsid w:val="009875D9"/>
    <w:rsid w:val="00996E90"/>
    <w:rsid w:val="009B2586"/>
    <w:rsid w:val="009B4E0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310C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A0656"/>
    <w:rsid w:val="00BC0AC9"/>
    <w:rsid w:val="00BC16C2"/>
    <w:rsid w:val="00BC4056"/>
    <w:rsid w:val="00BD406F"/>
    <w:rsid w:val="00BE1E9D"/>
    <w:rsid w:val="00BF07CA"/>
    <w:rsid w:val="00BF1602"/>
    <w:rsid w:val="00BF3F18"/>
    <w:rsid w:val="00C0049C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27E2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109F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182C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B64DF"/>
    <w:rsid w:val="00EC2103"/>
    <w:rsid w:val="00EC290E"/>
    <w:rsid w:val="00ED1205"/>
    <w:rsid w:val="00ED1F11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1F01"/>
    <w:rsid w:val="00F54A40"/>
    <w:rsid w:val="00F54C32"/>
    <w:rsid w:val="00F561AD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9</cp:revision>
  <cp:lastPrinted>2024-01-08T11:09:00Z</cp:lastPrinted>
  <dcterms:created xsi:type="dcterms:W3CDTF">2026-01-11T19:40:00Z</dcterms:created>
  <dcterms:modified xsi:type="dcterms:W3CDTF">2026-01-31T11:16:00Z</dcterms:modified>
</cp:coreProperties>
</file>