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B93C5" w14:textId="77777777" w:rsidR="00D6372C" w:rsidRPr="00931ACD" w:rsidRDefault="00D6372C" w:rsidP="00931ACD">
      <w:pPr>
        <w:jc w:val="center"/>
        <w:rPr>
          <w:b/>
          <w:bCs/>
          <w:sz w:val="28"/>
          <w:szCs w:val="28"/>
        </w:rPr>
      </w:pPr>
      <w:r w:rsidRPr="00931ACD">
        <w:rPr>
          <w:b/>
          <w:bCs/>
          <w:sz w:val="28"/>
          <w:szCs w:val="28"/>
        </w:rPr>
        <w:t>Terms of Service for online art classes</w:t>
      </w:r>
    </w:p>
    <w:p w14:paraId="02ABB61C" w14:textId="77777777" w:rsidR="00D6372C" w:rsidRDefault="00D6372C"/>
    <w:p w14:paraId="0B31236A" w14:textId="5EB1807D" w:rsidR="00D6372C" w:rsidRDefault="00D6372C">
      <w:r w:rsidRPr="00D6372C">
        <w:t>By registering to any of</w:t>
      </w:r>
      <w:r>
        <w:t xml:space="preserve"> Claire Kennedy Art’s</w:t>
      </w:r>
      <w:r w:rsidRPr="00D6372C">
        <w:t xml:space="preserve"> online classes, you agree to the </w:t>
      </w:r>
      <w:proofErr w:type="gramStart"/>
      <w:r w:rsidRPr="00D6372C">
        <w:t>following :</w:t>
      </w:r>
      <w:proofErr w:type="gramEnd"/>
      <w:r w:rsidRPr="00D6372C">
        <w:t xml:space="preserve"> </w:t>
      </w:r>
    </w:p>
    <w:p w14:paraId="622C398D" w14:textId="77777777" w:rsidR="00D6372C" w:rsidRDefault="00D6372C">
      <w:r w:rsidRPr="00D6372C">
        <w:t xml:space="preserve">All sales are final. There will be no refunds before, during or after class. Your registration gives </w:t>
      </w:r>
      <w:proofErr w:type="spellStart"/>
      <w:r w:rsidRPr="00D6372C">
        <w:t>you</w:t>
      </w:r>
      <w:proofErr w:type="spellEnd"/>
      <w:r w:rsidRPr="00D6372C">
        <w:t xml:space="preserve"> personal and individual access only. You will not share your classroom login with anyone, out of respect for your teacher, fellow participants and your own integrity. You will not display publicly or </w:t>
      </w:r>
      <w:proofErr w:type="gramStart"/>
      <w:r w:rsidRPr="00D6372C">
        <w:t>online, or</w:t>
      </w:r>
      <w:proofErr w:type="gramEnd"/>
      <w:r w:rsidRPr="00D6372C">
        <w:t xml:space="preserve"> share in any manner to other parties any part of the class, including the videos. All contents of the class are protected by copyright law. </w:t>
      </w:r>
    </w:p>
    <w:p w14:paraId="455FD180" w14:textId="77777777" w:rsidR="00D6372C" w:rsidRDefault="00D6372C">
      <w:r w:rsidRPr="00D6372C">
        <w:t xml:space="preserve">You have high-speed internet access as well as an up-to-date device and web browser to view class content, load pages containing multiple images and videos, with enough bandwidth to be adapted to viewing high resolution video streaming without any annoying interruptions or breaks in internet connections. </w:t>
      </w:r>
    </w:p>
    <w:p w14:paraId="59E26E62" w14:textId="463247AD" w:rsidR="00D6372C" w:rsidRDefault="00D6372C">
      <w:r w:rsidRPr="00D6372C">
        <w:t>I am not, under any circumstances, responsible for any incident, injury, loss or damage that may occur to you as you take the class. I</w:t>
      </w:r>
      <w:r w:rsidR="00931ACD">
        <w:t xml:space="preserve">t is your responsibility be fully </w:t>
      </w:r>
      <w:r w:rsidRPr="00D6372C">
        <w:t xml:space="preserve">acquainted with any safety measures that the use of your supplies, tools and materials may require. </w:t>
      </w:r>
    </w:p>
    <w:p w14:paraId="1F8BCC72" w14:textId="77777777" w:rsidR="00D6372C" w:rsidRDefault="00D6372C"/>
    <w:p w14:paraId="0C70D412" w14:textId="26AB954F" w:rsidR="00D6372C" w:rsidRDefault="00D6372C">
      <w:r w:rsidRPr="00D6372C">
        <w:t xml:space="preserve">REFUND POLICY </w:t>
      </w:r>
    </w:p>
    <w:p w14:paraId="1190D3AA" w14:textId="14DCC05B" w:rsidR="00D6372C" w:rsidRDefault="00D6372C">
      <w:r w:rsidRPr="00D6372C">
        <w:t>All sales are final. There will be no refunds before, during or after class. Therefore, make sure you agree to these terms and our privacy policy before signing up and read the frequently asked questions page for more information about the way my online classes work.</w:t>
      </w:r>
      <w:r>
        <w:t xml:space="preserve"> Please also read the ‘What you will need’ pdf carefully to make sure that you are happy that you have access to the relevant equipment and supplies.</w:t>
      </w:r>
    </w:p>
    <w:p w14:paraId="27CDE59C" w14:textId="55276A81" w:rsidR="00D6372C" w:rsidRDefault="00D6372C">
      <w:r w:rsidRPr="00D6372C">
        <w:t xml:space="preserve"> I have done my best to provide all the necessary information for you to make an informed decision. Contact us for any other pre-sale question at</w:t>
      </w:r>
      <w:r>
        <w:t xml:space="preserve"> </w:t>
      </w:r>
      <w:hyperlink r:id="rId4" w:history="1">
        <w:r w:rsidRPr="00DE7F84">
          <w:rPr>
            <w:rStyle w:val="Hyperlink"/>
          </w:rPr>
          <w:t>hello@clairekennedyart.co.uk</w:t>
        </w:r>
      </w:hyperlink>
      <w:r>
        <w:t>.</w:t>
      </w:r>
    </w:p>
    <w:p w14:paraId="38935795" w14:textId="77777777" w:rsidR="00D6372C" w:rsidRDefault="00D6372C">
      <w:r w:rsidRPr="00D6372C">
        <w:t xml:space="preserve"> No refunds will be made. In case you are having any difficulty accessing the class, contact me by email (</w:t>
      </w:r>
      <w:r>
        <w:t>hello@clairekennedyart.co.uk)</w:t>
      </w:r>
      <w:r w:rsidRPr="00D6372C">
        <w:t>). Please understand that an issue on my side would affect all users. If this is the case, I will do my best to resolve it as soon as possible and will keep you informed. If everything is running smoothly on my side, I cannot take responsibility for your individual technical issues (which may be due to your internet connection, electronic device, web browser, cookie settings, interference of other applications, add-ons and plugins you may have installed etc.).</w:t>
      </w:r>
    </w:p>
    <w:p w14:paraId="202CB6FC" w14:textId="77777777" w:rsidR="002B35A0" w:rsidRDefault="00D6372C">
      <w:r w:rsidRPr="00D6372C">
        <w:t xml:space="preserve"> I recommend watching the contents of the class on a desktop or laptop computer. No refunds will be made. I am not responsible for any malfunction or interruptions of service on the part of the website hosting platform, login service provider, video hosting platform, social media or your internet provider. No refunds will be made. If any unexpected life event prevents you from taking the class as you had planned, remember that you have lifetime access and that the class will still be available whenever you are ready. No refunds will be made. </w:t>
      </w:r>
    </w:p>
    <w:p w14:paraId="667AFA92" w14:textId="77777777" w:rsidR="002B35A0" w:rsidRDefault="002B35A0"/>
    <w:p w14:paraId="0EEAA0EB" w14:textId="5A2C09A6" w:rsidR="002B35A0" w:rsidRDefault="00D6372C">
      <w:r w:rsidRPr="00D6372C">
        <w:t>ONLINE CLASS DELIVERY POLICY</w:t>
      </w:r>
    </w:p>
    <w:p w14:paraId="10FABF90" w14:textId="3F0A7300" w:rsidR="007B55A8" w:rsidRDefault="00D6372C">
      <w:r w:rsidRPr="00D6372C">
        <w:lastRenderedPageBreak/>
        <w:t>The online class is a paid service delivered online in a password-protected classroom website The class contents are composed of text, images, videos, audios and links, all of which are accessible directly from within the classroom site.</w:t>
      </w:r>
    </w:p>
    <w:p w14:paraId="15F6B68B" w14:textId="77777777" w:rsidR="007B55A8" w:rsidRDefault="00D6372C">
      <w:r w:rsidRPr="00D6372C">
        <w:t xml:space="preserve"> An email with the login instructions will be sent to you when the class starts. This email will be sent to the email address you used upon registration. Our paid classes have "lifetime access". In this instance, the term "lifetime" means for as long as we are operating our business.</w:t>
      </w:r>
      <w:r w:rsidR="007B55A8">
        <w:t xml:space="preserve"> I reserve the right to ‘retire’ a class if, for example, the technology or materials used within it become obsolete.</w:t>
      </w:r>
    </w:p>
    <w:p w14:paraId="1F9F3A8F" w14:textId="3A96499B" w:rsidR="007B55A8" w:rsidRDefault="00D6372C">
      <w:r w:rsidRPr="00D6372C">
        <w:t xml:space="preserve">I am not responsible for any malfunction or interruptions of service on the part of the website hosting platform, login service provider, video hosting platform, social media or your internet provider. I reserve the right to modify or update the contents of the class at </w:t>
      </w:r>
      <w:proofErr w:type="spellStart"/>
      <w:r w:rsidRPr="00D6372C">
        <w:t>anytime</w:t>
      </w:r>
      <w:proofErr w:type="spellEnd"/>
      <w:r w:rsidRPr="00D6372C">
        <w:t xml:space="preserve">. I reserve the right to change the classroom access login at </w:t>
      </w:r>
      <w:proofErr w:type="spellStart"/>
      <w:r w:rsidRPr="00D6372C">
        <w:t>anytime</w:t>
      </w:r>
      <w:proofErr w:type="spellEnd"/>
      <w:r w:rsidRPr="00D6372C">
        <w:t xml:space="preserve">, </w:t>
      </w:r>
      <w:proofErr w:type="gramStart"/>
      <w:r w:rsidRPr="00D6372C">
        <w:t>in order to</w:t>
      </w:r>
      <w:proofErr w:type="gramEnd"/>
      <w:r w:rsidRPr="00D6372C">
        <w:t xml:space="preserve"> maintain the security of the website. In such cases you will be sent new login instructions by email within 48 hours. </w:t>
      </w:r>
    </w:p>
    <w:p w14:paraId="32E9D3F5" w14:textId="77777777" w:rsidR="00914C0C" w:rsidRDefault="00914C0C"/>
    <w:p w14:paraId="745D57B1" w14:textId="77777777" w:rsidR="00914C0C" w:rsidRDefault="00D6372C">
      <w:r w:rsidRPr="00D6372C">
        <w:t xml:space="preserve">YOUR PRIVACY </w:t>
      </w:r>
      <w:r w:rsidR="00914C0C">
        <w:br/>
      </w:r>
    </w:p>
    <w:p w14:paraId="290DB4D7" w14:textId="77777777" w:rsidR="00416A94" w:rsidRDefault="00D6372C">
      <w:r w:rsidRPr="00D6372C">
        <w:t>You give permission for your email address to be added to my email list. I may send you information about my other classes and art-related content that I think may be of</w:t>
      </w:r>
      <w:r w:rsidR="002353C1">
        <w:t xml:space="preserve"> interest to you.</w:t>
      </w:r>
      <w:r w:rsidR="00416A94">
        <w:t xml:space="preserve"> You will be able to unsubscribe from this at any time. But please be aware that if you </w:t>
      </w:r>
      <w:r w:rsidR="00416A94" w:rsidRPr="00416A94">
        <w:t>click the Unsubscribe link</w:t>
      </w:r>
      <w:r w:rsidR="00416A94">
        <w:t xml:space="preserve"> </w:t>
      </w:r>
      <w:r w:rsidR="00416A94" w:rsidRPr="00416A94">
        <w:t xml:space="preserve">this would erase you from our database and would prevent us from sending you important information regarding your access to the class (such as login changes). </w:t>
      </w:r>
    </w:p>
    <w:p w14:paraId="00B8A7B2" w14:textId="16B44ECA" w:rsidR="00931ACD" w:rsidRDefault="00416A94">
      <w:r w:rsidRPr="00416A94">
        <w:t>You give permission to</w:t>
      </w:r>
      <w:r>
        <w:t xml:space="preserve"> Claire Kennedy Art</w:t>
      </w:r>
      <w:r w:rsidRPr="00416A94">
        <w:t xml:space="preserve"> to use any testimonials you submit on the class’s feedback form, in the class comments, community forum or</w:t>
      </w:r>
      <w:r w:rsidR="00931ACD">
        <w:t xml:space="preserve"> social media </w:t>
      </w:r>
      <w:r w:rsidRPr="00416A94">
        <w:t>comments, to be used in any future class-related marketing or promotional strategies, online or offline. If you wish your testimonial to be anonymous or removed, please contact us</w:t>
      </w:r>
      <w:r w:rsidR="00931ACD">
        <w:t xml:space="preserve"> at </w:t>
      </w:r>
      <w:hyperlink r:id="rId5" w:history="1">
        <w:r w:rsidR="00931ACD" w:rsidRPr="00DE7F84">
          <w:rPr>
            <w:rStyle w:val="Hyperlink"/>
          </w:rPr>
          <w:t>hello@clairekennedyart.co.uk</w:t>
        </w:r>
      </w:hyperlink>
    </w:p>
    <w:p w14:paraId="4E4780F9" w14:textId="77777777" w:rsidR="00931ACD" w:rsidRDefault="00931ACD">
      <w:r>
        <w:t>C</w:t>
      </w:r>
      <w:r w:rsidR="00416A94" w:rsidRPr="00416A94">
        <w:t>ontents in our classes and our website, they are protected by copyright law.</w:t>
      </w:r>
    </w:p>
    <w:p w14:paraId="2E9592C2" w14:textId="77777777" w:rsidR="00931ACD" w:rsidRDefault="00931ACD"/>
    <w:p w14:paraId="6FC6AF25" w14:textId="77777777" w:rsidR="00931ACD" w:rsidRDefault="00416A94">
      <w:r w:rsidRPr="00416A94">
        <w:t xml:space="preserve"> CHANGES TO TERMS OF SERVICE</w:t>
      </w:r>
    </w:p>
    <w:p w14:paraId="026C9FCB" w14:textId="77777777" w:rsidR="00931ACD" w:rsidRDefault="00416A94">
      <w:r w:rsidRPr="00416A94">
        <w:t xml:space="preserve">I may, at my sole discretion, modify or update these terms of service as well as my Privacy </w:t>
      </w:r>
      <w:r w:rsidR="00931ACD" w:rsidRPr="00416A94">
        <w:t>Policy and</w:t>
      </w:r>
      <w:r w:rsidRPr="00416A94">
        <w:t xml:space="preserve"> FAQ's time to time, and so I invite you to periodically review these pages. When I make changes to these terms, I will update the ‘last modified’ date at the bottom of this page. Your continued use of services following the posting of any changes to these terms means that you accept such changes.</w:t>
      </w:r>
    </w:p>
    <w:p w14:paraId="1593A2BD" w14:textId="75BEC2CC" w:rsidR="003F57B0" w:rsidRDefault="00416A94">
      <w:r w:rsidRPr="00416A94">
        <w:t xml:space="preserve"> These Terms of Service were last updated on </w:t>
      </w:r>
      <w:r w:rsidR="00931ACD">
        <w:t>October 27</w:t>
      </w:r>
      <w:r w:rsidR="00931ACD" w:rsidRPr="00931ACD">
        <w:rPr>
          <w:vertAlign w:val="superscript"/>
        </w:rPr>
        <w:t>th</w:t>
      </w:r>
      <w:proofErr w:type="gramStart"/>
      <w:r w:rsidR="00931ACD">
        <w:t xml:space="preserve"> 2024</w:t>
      </w:r>
      <w:proofErr w:type="gramEnd"/>
    </w:p>
    <w:sectPr w:rsidR="003F5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2C"/>
    <w:rsid w:val="00111895"/>
    <w:rsid w:val="002353C1"/>
    <w:rsid w:val="002B35A0"/>
    <w:rsid w:val="003F57B0"/>
    <w:rsid w:val="00416A94"/>
    <w:rsid w:val="004D6485"/>
    <w:rsid w:val="004F70C9"/>
    <w:rsid w:val="005A389B"/>
    <w:rsid w:val="007B55A8"/>
    <w:rsid w:val="00914C0C"/>
    <w:rsid w:val="00931ACD"/>
    <w:rsid w:val="00CA320F"/>
    <w:rsid w:val="00D63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EC18"/>
  <w15:chartTrackingRefBased/>
  <w15:docId w15:val="{42128636-64AF-47FD-921D-490799F8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7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72C"/>
    <w:rPr>
      <w:rFonts w:eastAsiaTheme="majorEastAsia" w:cstheme="majorBidi"/>
      <w:color w:val="272727" w:themeColor="text1" w:themeTint="D8"/>
    </w:rPr>
  </w:style>
  <w:style w:type="paragraph" w:styleId="Title">
    <w:name w:val="Title"/>
    <w:basedOn w:val="Normal"/>
    <w:next w:val="Normal"/>
    <w:link w:val="TitleChar"/>
    <w:uiPriority w:val="10"/>
    <w:qFormat/>
    <w:rsid w:val="00D63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72C"/>
    <w:pPr>
      <w:spacing w:before="160"/>
      <w:jc w:val="center"/>
    </w:pPr>
    <w:rPr>
      <w:i/>
      <w:iCs/>
      <w:color w:val="404040" w:themeColor="text1" w:themeTint="BF"/>
    </w:rPr>
  </w:style>
  <w:style w:type="character" w:customStyle="1" w:styleId="QuoteChar">
    <w:name w:val="Quote Char"/>
    <w:basedOn w:val="DefaultParagraphFont"/>
    <w:link w:val="Quote"/>
    <w:uiPriority w:val="29"/>
    <w:rsid w:val="00D6372C"/>
    <w:rPr>
      <w:i/>
      <w:iCs/>
      <w:color w:val="404040" w:themeColor="text1" w:themeTint="BF"/>
    </w:rPr>
  </w:style>
  <w:style w:type="paragraph" w:styleId="ListParagraph">
    <w:name w:val="List Paragraph"/>
    <w:basedOn w:val="Normal"/>
    <w:uiPriority w:val="34"/>
    <w:qFormat/>
    <w:rsid w:val="00D6372C"/>
    <w:pPr>
      <w:ind w:left="720"/>
      <w:contextualSpacing/>
    </w:pPr>
  </w:style>
  <w:style w:type="character" w:styleId="IntenseEmphasis">
    <w:name w:val="Intense Emphasis"/>
    <w:basedOn w:val="DefaultParagraphFont"/>
    <w:uiPriority w:val="21"/>
    <w:qFormat/>
    <w:rsid w:val="00D6372C"/>
    <w:rPr>
      <w:i/>
      <w:iCs/>
      <w:color w:val="0F4761" w:themeColor="accent1" w:themeShade="BF"/>
    </w:rPr>
  </w:style>
  <w:style w:type="paragraph" w:styleId="IntenseQuote">
    <w:name w:val="Intense Quote"/>
    <w:basedOn w:val="Normal"/>
    <w:next w:val="Normal"/>
    <w:link w:val="IntenseQuoteChar"/>
    <w:uiPriority w:val="30"/>
    <w:qFormat/>
    <w:rsid w:val="00D63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72C"/>
    <w:rPr>
      <w:i/>
      <w:iCs/>
      <w:color w:val="0F4761" w:themeColor="accent1" w:themeShade="BF"/>
    </w:rPr>
  </w:style>
  <w:style w:type="character" w:styleId="IntenseReference">
    <w:name w:val="Intense Reference"/>
    <w:basedOn w:val="DefaultParagraphFont"/>
    <w:uiPriority w:val="32"/>
    <w:qFormat/>
    <w:rsid w:val="00D6372C"/>
    <w:rPr>
      <w:b/>
      <w:bCs/>
      <w:smallCaps/>
      <w:color w:val="0F4761" w:themeColor="accent1" w:themeShade="BF"/>
      <w:spacing w:val="5"/>
    </w:rPr>
  </w:style>
  <w:style w:type="character" w:styleId="Hyperlink">
    <w:name w:val="Hyperlink"/>
    <w:basedOn w:val="DefaultParagraphFont"/>
    <w:uiPriority w:val="99"/>
    <w:unhideWhenUsed/>
    <w:rsid w:val="00D6372C"/>
    <w:rPr>
      <w:color w:val="467886" w:themeColor="hyperlink"/>
      <w:u w:val="single"/>
    </w:rPr>
  </w:style>
  <w:style w:type="character" w:styleId="UnresolvedMention">
    <w:name w:val="Unresolved Mention"/>
    <w:basedOn w:val="DefaultParagraphFont"/>
    <w:uiPriority w:val="99"/>
    <w:semiHidden/>
    <w:unhideWhenUsed/>
    <w:rsid w:val="00D63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lo@clairekennedyart.co.uk" TargetMode="External"/><Relationship Id="rId4" Type="http://schemas.openxmlformats.org/officeDocument/2006/relationships/hyperlink" Target="mailto:hello@clairekennedya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Kennedy</dc:creator>
  <cp:keywords/>
  <dc:description/>
  <cp:lastModifiedBy>Claire Kennedy</cp:lastModifiedBy>
  <cp:revision>4</cp:revision>
  <dcterms:created xsi:type="dcterms:W3CDTF">2024-10-27T13:21:00Z</dcterms:created>
  <dcterms:modified xsi:type="dcterms:W3CDTF">2024-10-27T14:03:00Z</dcterms:modified>
</cp:coreProperties>
</file>